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6427" w14:textId="3260FD51" w:rsidR="00E82335" w:rsidRPr="00E82335" w:rsidRDefault="00E82335" w:rsidP="00E82335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E8233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6F7FB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1</w:t>
      </w:r>
    </w:p>
    <w:p w14:paraId="6196E76F" w14:textId="77777777" w:rsidR="00E82335" w:rsidRPr="00E82335" w:rsidRDefault="00E82335" w:rsidP="00E82335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</w:p>
    <w:p w14:paraId="75398129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1CFB0E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  <w:r w:rsidRPr="00E8233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233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233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233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</w:p>
    <w:p w14:paraId="04D816FD" w14:textId="77777777" w:rsidR="00E82335" w:rsidRPr="00E82335" w:rsidRDefault="00E82335" w:rsidP="00E8233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2F1658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 Wykonawcy)</w:t>
      </w:r>
    </w:p>
    <w:p w14:paraId="70F6A5A6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3DC4EB" w14:textId="77777777" w:rsidR="00E82335" w:rsidRPr="007E1FC9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>tel. ....................................................</w:t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           </w:t>
      </w:r>
    </w:p>
    <w:p w14:paraId="79B84FB2" w14:textId="77777777" w:rsidR="00E82335" w:rsidRPr="007E1FC9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>fax ....................................................</w:t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           </w:t>
      </w:r>
    </w:p>
    <w:p w14:paraId="2ED6682F" w14:textId="77777777" w:rsidR="00E82335" w:rsidRPr="007E1FC9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>e – mail …….....................................</w:t>
      </w:r>
      <w:r w:rsidRPr="007E1FC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7267AB1D" w14:textId="77777777" w:rsidR="00E82335" w:rsidRPr="007E1FC9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0E1C61C9" w14:textId="77777777" w:rsidR="00E82335" w:rsidRPr="007E1FC9" w:rsidRDefault="00E82335" w:rsidP="00E82335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Arial" w:hAnsi="Arial" w:cs="Arial"/>
          <w:b/>
          <w:bCs/>
          <w:sz w:val="20"/>
          <w:szCs w:val="20"/>
          <w:lang w:val="en-US" w:eastAsia="ar-SA"/>
        </w:rPr>
      </w:pPr>
    </w:p>
    <w:p w14:paraId="71E0255F" w14:textId="77777777" w:rsidR="00E82335" w:rsidRPr="007E1FC9" w:rsidRDefault="00E82335" w:rsidP="00E82335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Arial" w:hAnsi="Arial" w:cs="Arial"/>
          <w:b/>
          <w:bCs/>
          <w:sz w:val="20"/>
          <w:szCs w:val="20"/>
          <w:lang w:val="en-US" w:eastAsia="ar-SA"/>
        </w:rPr>
      </w:pPr>
      <w:r w:rsidRPr="007E1FC9">
        <w:rPr>
          <w:rFonts w:ascii="Arial" w:hAnsi="Arial" w:cs="Arial"/>
          <w:b/>
          <w:bCs/>
          <w:sz w:val="20"/>
          <w:szCs w:val="20"/>
          <w:lang w:val="en-US" w:eastAsia="ar-SA"/>
        </w:rPr>
        <w:t xml:space="preserve">FORMULARZ OFERTY </w:t>
      </w:r>
    </w:p>
    <w:p w14:paraId="3F06A70C" w14:textId="77777777" w:rsidR="00E82335" w:rsidRPr="007E1FC9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D4342CF" w14:textId="77777777" w:rsidR="00AC227C" w:rsidRDefault="00E82335" w:rsidP="00AB75BF">
      <w:pPr>
        <w:pStyle w:val="Style14"/>
        <w:widowControl/>
        <w:tabs>
          <w:tab w:val="left" w:pos="2299"/>
          <w:tab w:val="left" w:pos="4764"/>
          <w:tab w:val="left" w:pos="6856"/>
          <w:tab w:val="left" w:pos="7965"/>
        </w:tabs>
        <w:spacing w:before="94" w:line="276" w:lineRule="auto"/>
        <w:jc w:val="center"/>
        <w:rPr>
          <w:rFonts w:ascii="Arial" w:hAnsi="Arial" w:cs="Arial"/>
          <w:sz w:val="20"/>
          <w:szCs w:val="20"/>
        </w:rPr>
      </w:pPr>
      <w:r w:rsidRPr="00E82335">
        <w:rPr>
          <w:rFonts w:ascii="Arial" w:hAnsi="Arial" w:cs="Arial"/>
          <w:sz w:val="20"/>
          <w:szCs w:val="20"/>
        </w:rPr>
        <w:t xml:space="preserve">W odpowiedzi na zaproszenie do składania ofert w postępowaniu na: </w:t>
      </w:r>
    </w:p>
    <w:p w14:paraId="1866FC08" w14:textId="583242EF" w:rsidR="00AB75BF" w:rsidRPr="009818E8" w:rsidRDefault="00AB75BF" w:rsidP="00AB75BF">
      <w:pPr>
        <w:pStyle w:val="Style14"/>
        <w:widowControl/>
        <w:tabs>
          <w:tab w:val="left" w:pos="2299"/>
          <w:tab w:val="left" w:pos="4764"/>
          <w:tab w:val="left" w:pos="6856"/>
          <w:tab w:val="left" w:pos="7965"/>
        </w:tabs>
        <w:spacing w:before="94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</w:t>
      </w:r>
      <w:r w:rsidR="00AC227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diagnozy w projekcie </w:t>
      </w:r>
      <w:r w:rsidRPr="009818E8">
        <w:rPr>
          <w:rFonts w:ascii="Arial" w:hAnsi="Arial" w:cs="Arial"/>
          <w:sz w:val="20"/>
          <w:szCs w:val="20"/>
        </w:rPr>
        <w:t>„</w:t>
      </w:r>
      <w:r w:rsidR="006F7FBE" w:rsidRPr="006F7FBE">
        <w:rPr>
          <w:rFonts w:ascii="Arial" w:hAnsi="Arial" w:cs="Arial"/>
          <w:b/>
          <w:bCs/>
          <w:sz w:val="20"/>
          <w:szCs w:val="20"/>
          <w:u w:val="single"/>
        </w:rPr>
        <w:t>Pokonać ograniczenia!</w:t>
      </w:r>
      <w:r>
        <w:rPr>
          <w:rFonts w:ascii="Arial" w:hAnsi="Arial" w:cs="Arial"/>
          <w:sz w:val="20"/>
          <w:szCs w:val="20"/>
        </w:rPr>
        <w:t>”</w:t>
      </w:r>
    </w:p>
    <w:p w14:paraId="41DF8A0F" w14:textId="77777777" w:rsidR="00E82335" w:rsidRPr="00E82335" w:rsidRDefault="00AB75BF" w:rsidP="00E82335">
      <w:pPr>
        <w:spacing w:after="0" w:line="240" w:lineRule="auto"/>
        <w:jc w:val="both"/>
        <w:rPr>
          <w:rFonts w:ascii="Arial" w:eastAsia="Times New Roman" w:hAnsi="Arial" w:cs="Arial"/>
          <w:bCs/>
          <w:spacing w:val="-6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2335"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7C04268" w14:textId="77777777" w:rsidR="00E82335" w:rsidRPr="00E82335" w:rsidRDefault="00E82335" w:rsidP="00E82335">
      <w:pPr>
        <w:suppressAutoHyphens/>
        <w:spacing w:after="0" w:line="240" w:lineRule="auto"/>
        <w:ind w:left="113" w:right="255" w:firstLine="244"/>
        <w:jc w:val="both"/>
        <w:rPr>
          <w:rFonts w:ascii="Arial" w:hAnsi="Arial" w:cs="Arial"/>
          <w:b/>
          <w:bCs/>
          <w:spacing w:val="-6"/>
          <w:sz w:val="20"/>
          <w:szCs w:val="20"/>
          <w:lang w:eastAsia="ar-SA"/>
        </w:rPr>
      </w:pPr>
    </w:p>
    <w:p w14:paraId="65C06B44" w14:textId="77777777" w:rsidR="00E82335" w:rsidRPr="00E82335" w:rsidRDefault="00E82335" w:rsidP="00E82335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E82335">
        <w:rPr>
          <w:rFonts w:ascii="Arial" w:hAnsi="Arial" w:cs="Arial"/>
          <w:sz w:val="20"/>
          <w:szCs w:val="20"/>
          <w:lang w:eastAsia="ar-SA"/>
        </w:rPr>
        <w:t>Ja/My, niżej podpisany/i, …………………………………………………………………………………....</w:t>
      </w:r>
    </w:p>
    <w:p w14:paraId="21E00797" w14:textId="77777777" w:rsidR="00E82335" w:rsidRPr="00E82335" w:rsidRDefault="00E82335" w:rsidP="00E82335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E82335">
        <w:rPr>
          <w:rFonts w:ascii="Arial" w:hAnsi="Arial" w:cs="Arial"/>
          <w:sz w:val="20"/>
          <w:szCs w:val="20"/>
          <w:lang w:eastAsia="ar-SA"/>
        </w:rPr>
        <w:t>działając w imieniu i na rzecz: ……………………………………………………………………………...</w:t>
      </w:r>
    </w:p>
    <w:p w14:paraId="2A8FF74F" w14:textId="77777777" w:rsidR="00E82335" w:rsidRDefault="00E82335" w:rsidP="00E82335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700F682A" w14:textId="77777777" w:rsidR="0072607A" w:rsidRPr="0072607A" w:rsidRDefault="0072607A" w:rsidP="0072607A">
      <w:pPr>
        <w:tabs>
          <w:tab w:val="num" w:pos="13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607A">
        <w:rPr>
          <w:rFonts w:ascii="Arial" w:eastAsia="Times New Roman" w:hAnsi="Arial" w:cs="Arial"/>
          <w:sz w:val="20"/>
          <w:szCs w:val="20"/>
          <w:lang w:eastAsia="pl-PL"/>
        </w:rPr>
        <w:t>Oferujemy wykonanie zamówienia, zgodnie z zakresem i na warunkach określonych przez Zamawiającego za całkowit</w:t>
      </w:r>
      <w:r w:rsidRPr="0072607A">
        <w:rPr>
          <w:rFonts w:ascii="Arial" w:eastAsia="TTE1458318t00" w:hAnsi="Arial" w:cs="Arial"/>
          <w:sz w:val="20"/>
          <w:szCs w:val="20"/>
          <w:lang w:eastAsia="pl-PL"/>
        </w:rPr>
        <w:t xml:space="preserve">ą </w:t>
      </w:r>
      <w:r w:rsidRPr="0072607A">
        <w:rPr>
          <w:rFonts w:ascii="Arial" w:eastAsia="Times New Roman" w:hAnsi="Arial" w:cs="Arial"/>
          <w:sz w:val="20"/>
          <w:szCs w:val="20"/>
          <w:lang w:eastAsia="pl-PL"/>
        </w:rPr>
        <w:t>cen</w:t>
      </w:r>
      <w:r w:rsidRPr="0072607A">
        <w:rPr>
          <w:rFonts w:ascii="Arial" w:eastAsia="TTE1458318t00" w:hAnsi="Arial" w:cs="Arial"/>
          <w:sz w:val="20"/>
          <w:szCs w:val="20"/>
          <w:lang w:eastAsia="pl-PL"/>
        </w:rPr>
        <w:t>ę netto …………… zł (suma poz. razem kol. 7), co wraz z należnym podatkiem w wysokości ……….%</w:t>
      </w:r>
      <w:r w:rsidRPr="0072607A">
        <w:rPr>
          <w:rFonts w:ascii="Arial" w:eastAsia="TTE1458318t00" w:hAnsi="Arial" w:cs="Arial"/>
          <w:sz w:val="20"/>
          <w:szCs w:val="20"/>
          <w:vertAlign w:val="superscript"/>
          <w:lang w:eastAsia="pl-PL"/>
        </w:rPr>
        <w:footnoteReference w:id="1"/>
      </w:r>
      <w:r w:rsidRPr="0072607A">
        <w:rPr>
          <w:rFonts w:ascii="Arial" w:eastAsia="TTE1458318t00" w:hAnsi="Arial" w:cs="Arial"/>
          <w:sz w:val="20"/>
          <w:szCs w:val="20"/>
          <w:lang w:eastAsia="pl-PL"/>
        </w:rPr>
        <w:t xml:space="preserve"> stanowi ………… zł </w:t>
      </w:r>
      <w:r w:rsidRPr="0072607A">
        <w:rPr>
          <w:rFonts w:ascii="Arial" w:eastAsia="Times New Roman" w:hAnsi="Arial" w:cs="Arial"/>
          <w:sz w:val="20"/>
          <w:szCs w:val="20"/>
          <w:lang w:eastAsia="pl-PL"/>
        </w:rPr>
        <w:t>brutto …………… zł (suma poz. razem kol. 8) (słownie: ………………………………………………….... złotych), zgodnie z poni</w:t>
      </w:r>
      <w:r w:rsidRPr="0072607A">
        <w:rPr>
          <w:rFonts w:ascii="Arial" w:eastAsia="TTE1458318t00" w:hAnsi="Arial" w:cs="Arial"/>
          <w:sz w:val="20"/>
          <w:szCs w:val="20"/>
          <w:lang w:eastAsia="pl-PL"/>
        </w:rPr>
        <w:t>ż</w:t>
      </w:r>
      <w:r w:rsidRPr="0072607A">
        <w:rPr>
          <w:rFonts w:ascii="Arial" w:eastAsia="Times New Roman" w:hAnsi="Arial" w:cs="Arial"/>
          <w:sz w:val="20"/>
          <w:szCs w:val="20"/>
          <w:lang w:eastAsia="pl-PL"/>
        </w:rPr>
        <w:t>szym kosztorysem:</w:t>
      </w:r>
    </w:p>
    <w:p w14:paraId="1A1C04A1" w14:textId="77777777" w:rsidR="0072607A" w:rsidRPr="0072607A" w:rsidRDefault="0072607A" w:rsidP="007260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954"/>
        <w:gridCol w:w="926"/>
        <w:gridCol w:w="1109"/>
        <w:gridCol w:w="1022"/>
        <w:gridCol w:w="1028"/>
        <w:gridCol w:w="1162"/>
        <w:gridCol w:w="1165"/>
      </w:tblGrid>
      <w:tr w:rsidR="0072607A" w:rsidRPr="003720FF" w14:paraId="79A4F997" w14:textId="77777777" w:rsidTr="00136E4D">
        <w:trPr>
          <w:jc w:val="right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FEA4139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L.p.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D4EC0B" w14:textId="77777777" w:rsidR="0072607A" w:rsidRPr="00F6504B" w:rsidRDefault="0072607A" w:rsidP="0072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Nazwa zadania</w:t>
            </w:r>
          </w:p>
          <w:p w14:paraId="3B702EA6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9BA692D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Cena</w:t>
            </w: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br/>
              <w:t xml:space="preserve"> za godz. netto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F61B924" w14:textId="77777777" w:rsidR="0072607A" w:rsidRPr="00F6504B" w:rsidRDefault="0072607A" w:rsidP="0072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Stawka VAT</w:t>
            </w:r>
          </w:p>
          <w:p w14:paraId="43087318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w %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343177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Cena</w:t>
            </w: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br/>
              <w:t xml:space="preserve"> za godz. brutto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B5A8297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Liczba godzin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50A4F6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Cena za zadanie netto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D53D7E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6"/>
                <w:lang w:eastAsia="pl-PL"/>
              </w:rPr>
              <w:t>Cena za zadanie brutto</w:t>
            </w:r>
          </w:p>
        </w:tc>
      </w:tr>
      <w:tr w:rsidR="0072607A" w:rsidRPr="003720FF" w14:paraId="54B2652C" w14:textId="77777777" w:rsidTr="00136E4D">
        <w:trPr>
          <w:jc w:val="right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080892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3DA679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285D33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8C674A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633BBB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F7311A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2386D2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F7C7A1" w14:textId="77777777" w:rsidR="0072607A" w:rsidRPr="00F6504B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F6504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8</w:t>
            </w:r>
          </w:p>
        </w:tc>
      </w:tr>
      <w:tr w:rsidR="0072607A" w:rsidRPr="003720FF" w14:paraId="17D684BE" w14:textId="77777777" w:rsidTr="00136E4D">
        <w:trPr>
          <w:jc w:val="right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239" w14:textId="77777777" w:rsidR="0072607A" w:rsidRPr="0072607A" w:rsidRDefault="0072607A" w:rsidP="0072607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CB5B" w14:textId="77777777" w:rsidR="0072607A" w:rsidRPr="0072607A" w:rsidRDefault="0072607A" w:rsidP="0072607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2F7710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Diagnoza potrzeb</w:t>
            </w:r>
            <w:r w:rsidR="0062132A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5C6A" w14:textId="77777777" w:rsidR="0072607A" w:rsidRPr="003720FF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401A" w14:textId="77777777" w:rsidR="0072607A" w:rsidRPr="003720FF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E702" w14:textId="77777777" w:rsidR="0072607A" w:rsidRPr="003720FF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0F19" w14:textId="4C4303ED" w:rsidR="0072607A" w:rsidRPr="003720FF" w:rsidRDefault="006F7FBE" w:rsidP="00202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  <w:t>45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DD9E" w14:textId="77777777" w:rsidR="0072607A" w:rsidRPr="003720FF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BE54" w14:textId="77777777" w:rsidR="0072607A" w:rsidRPr="003720FF" w:rsidRDefault="0072607A" w:rsidP="0072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pl-PL"/>
              </w:rPr>
            </w:pPr>
          </w:p>
        </w:tc>
      </w:tr>
    </w:tbl>
    <w:p w14:paraId="1BAF39E7" w14:textId="77777777" w:rsidR="00E82335" w:rsidRPr="00E82335" w:rsidRDefault="00E82335" w:rsidP="00E82335">
      <w:pPr>
        <w:suppressAutoHyphens/>
        <w:spacing w:after="0" w:line="240" w:lineRule="auto"/>
        <w:ind w:right="2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C4D1455" w14:textId="77777777" w:rsidR="00E82335" w:rsidRPr="00E82335" w:rsidRDefault="00E82335" w:rsidP="00E8233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  <w:r w:rsidRPr="00E82335">
        <w:rPr>
          <w:rFonts w:ascii="Arial" w:hAnsi="Arial" w:cs="Arial"/>
          <w:sz w:val="20"/>
          <w:szCs w:val="20"/>
          <w:lang w:eastAsia="ar-SA"/>
        </w:rPr>
        <w:t>Cena oferty zawiera wszelkie koszty związane z realizacją niniejszego zamówienia.</w:t>
      </w:r>
    </w:p>
    <w:p w14:paraId="2411CA50" w14:textId="77777777" w:rsidR="00E82335" w:rsidRPr="00E82335" w:rsidRDefault="00E82335" w:rsidP="00E8233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82335">
        <w:rPr>
          <w:rFonts w:ascii="Arial" w:hAnsi="Arial" w:cs="Arial"/>
          <w:bCs/>
          <w:sz w:val="20"/>
          <w:szCs w:val="20"/>
          <w:lang w:eastAsia="ar-SA"/>
        </w:rPr>
        <w:t xml:space="preserve">Przedmiot zamówienia wykonam zgodnie z warunkami i terminem określonym w </w:t>
      </w:r>
      <w:r w:rsidR="002F1658">
        <w:rPr>
          <w:rFonts w:ascii="Arial" w:hAnsi="Arial" w:cs="Arial"/>
          <w:bCs/>
          <w:sz w:val="20"/>
          <w:szCs w:val="20"/>
          <w:lang w:eastAsia="ar-SA"/>
        </w:rPr>
        <w:t>zaproszeniu do składania ofert</w:t>
      </w:r>
      <w:r w:rsidRPr="00E82335">
        <w:rPr>
          <w:rFonts w:ascii="Arial" w:hAnsi="Arial" w:cs="Arial"/>
          <w:bCs/>
          <w:sz w:val="20"/>
          <w:szCs w:val="20"/>
          <w:lang w:eastAsia="ar-SA"/>
        </w:rPr>
        <w:t>.</w:t>
      </w:r>
    </w:p>
    <w:p w14:paraId="598B12D6" w14:textId="77777777" w:rsidR="00E82335" w:rsidRPr="00E82335" w:rsidRDefault="00E82335" w:rsidP="00E8233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  <w:r w:rsidRPr="00E82335">
        <w:rPr>
          <w:rFonts w:ascii="Arial" w:hAnsi="Arial" w:cs="Arial"/>
          <w:sz w:val="20"/>
          <w:szCs w:val="20"/>
          <w:lang w:eastAsia="ar-SA"/>
        </w:rPr>
        <w:t xml:space="preserve">Potwierdzam, że zdobyłem wszystkie informacje niezbędne do przygotowania oferty </w:t>
      </w:r>
      <w:r w:rsidRPr="00E82335">
        <w:rPr>
          <w:rFonts w:ascii="Arial" w:hAnsi="Arial" w:cs="Arial"/>
          <w:sz w:val="20"/>
          <w:szCs w:val="20"/>
          <w:lang w:eastAsia="ar-SA"/>
        </w:rPr>
        <w:br/>
        <w:t>i posiadamy wystarczającą wiedzę o warunkach realizacji zamówienia.</w:t>
      </w:r>
    </w:p>
    <w:p w14:paraId="475E894A" w14:textId="77777777" w:rsidR="00E82335" w:rsidRPr="00E82335" w:rsidRDefault="00E82335" w:rsidP="00E8233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  <w:r w:rsidRPr="00E82335">
        <w:rPr>
          <w:rFonts w:ascii="Arial" w:hAnsi="Arial" w:cs="Arial"/>
          <w:bCs/>
          <w:sz w:val="20"/>
          <w:szCs w:val="20"/>
          <w:lang w:eastAsia="ar-SA"/>
        </w:rPr>
        <w:t>Oświadczam, iż uważam się za związanego niniejszą ofertą przed okres 30 dni licząc</w:t>
      </w:r>
      <w:r w:rsidRPr="00E82335">
        <w:rPr>
          <w:rFonts w:ascii="Arial" w:hAnsi="Arial" w:cs="Arial"/>
          <w:bCs/>
          <w:sz w:val="20"/>
          <w:szCs w:val="20"/>
          <w:lang w:eastAsia="ar-SA"/>
        </w:rPr>
        <w:br/>
        <w:t xml:space="preserve">od daty wyznaczonej na składanie ofert. </w:t>
      </w:r>
    </w:p>
    <w:p w14:paraId="10C5A4CB" w14:textId="77777777" w:rsidR="00E82335" w:rsidRPr="00E82335" w:rsidRDefault="00E82335" w:rsidP="00E8233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E82335">
        <w:rPr>
          <w:rFonts w:ascii="Arial" w:hAnsi="Arial" w:cs="Arial"/>
          <w:bCs/>
          <w:sz w:val="20"/>
          <w:szCs w:val="20"/>
          <w:lang w:eastAsia="ar-SA"/>
        </w:rPr>
        <w:t>Załącznikami do niniejszej oferty są: ………………………………………………………………...</w:t>
      </w:r>
    </w:p>
    <w:p w14:paraId="094FA91C" w14:textId="77777777" w:rsidR="00E82335" w:rsidRPr="00E82335" w:rsidRDefault="00E82335" w:rsidP="00E82335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1754D6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E8264" w14:textId="77777777" w:rsidR="00E82335" w:rsidRPr="00E82335" w:rsidRDefault="00E82335" w:rsidP="00E82335">
      <w:pPr>
        <w:spacing w:after="0" w:line="240" w:lineRule="auto"/>
        <w:ind w:left="5400" w:hanging="5040"/>
        <w:rPr>
          <w:rFonts w:ascii="Arial" w:eastAsia="Times New Roman" w:hAnsi="Arial" w:cs="Arial"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              </w:t>
      </w:r>
    </w:p>
    <w:p w14:paraId="6F7CF856" w14:textId="77777777" w:rsidR="00E82335" w:rsidRPr="00E82335" w:rsidRDefault="00E82335" w:rsidP="00E82335">
      <w:pPr>
        <w:spacing w:after="0" w:line="240" w:lineRule="auto"/>
        <w:ind w:left="5398" w:hanging="5041"/>
        <w:rPr>
          <w:rFonts w:ascii="Arial" w:eastAsia="Times New Roman" w:hAnsi="Arial" w:cs="Arial"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           miejscowość i data                                              …..............................................................                        </w:t>
      </w:r>
    </w:p>
    <w:p w14:paraId="284FFC6C" w14:textId="77777777" w:rsidR="00E82335" w:rsidRPr="00E82335" w:rsidRDefault="00E82335" w:rsidP="00E82335">
      <w:pPr>
        <w:spacing w:after="0" w:line="240" w:lineRule="auto"/>
        <w:ind w:left="4950" w:firstLine="6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sectPr w:rsidR="00E82335" w:rsidRPr="00E82335" w:rsidSect="00AE4E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>podpis i pieczęć osoby upoważnionej do                  podpisywania oferty</w:t>
      </w:r>
    </w:p>
    <w:p w14:paraId="1F937468" w14:textId="4DE2D508" w:rsidR="00E82335" w:rsidRPr="00E82335" w:rsidRDefault="00E82335" w:rsidP="00E82335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E8233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lastRenderedPageBreak/>
        <w:t xml:space="preserve">Załącznik nr 2 </w:t>
      </w:r>
    </w:p>
    <w:p w14:paraId="76E583F5" w14:textId="77777777" w:rsidR="00E82335" w:rsidRPr="00E82335" w:rsidRDefault="00E82335" w:rsidP="00E82335">
      <w:pPr>
        <w:tabs>
          <w:tab w:val="left" w:pos="77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E044776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664A3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Wykonawcy / </w:t>
      </w:r>
    </w:p>
    <w:p w14:paraId="72BFBB32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b/>
          <w:sz w:val="20"/>
          <w:szCs w:val="20"/>
          <w:lang w:eastAsia="pl-PL"/>
        </w:rPr>
        <w:t>Wykonawców występujących wspólnie</w:t>
      </w:r>
      <w:r w:rsidRPr="00E82335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E8233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154"/>
        <w:tblW w:w="84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5452"/>
      </w:tblGrid>
      <w:tr w:rsidR="00E82335" w:rsidRPr="003720FF" w14:paraId="16CB3809" w14:textId="77777777" w:rsidTr="0058604B">
        <w:trPr>
          <w:cantSplit/>
          <w:trHeight w:hRule="exact" w:val="782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7D6247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i / lub nazwa (firma) Wykonawcy:</w:t>
            </w:r>
          </w:p>
          <w:p w14:paraId="2530140A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79BB" w14:textId="77777777" w:rsidR="00E82335" w:rsidRPr="00E82335" w:rsidRDefault="00E82335" w:rsidP="00E82335">
            <w:pPr>
              <w:spacing w:after="0" w:line="240" w:lineRule="auto"/>
              <w:ind w:left="497" w:right="1064" w:firstLine="49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B3DA52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335" w:rsidRPr="003720FF" w14:paraId="7AE1B808" w14:textId="77777777" w:rsidTr="0058604B">
        <w:trPr>
          <w:cantSplit/>
          <w:trHeight w:hRule="exact" w:val="107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31663F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Wykonawcy: </w:t>
            </w:r>
          </w:p>
          <w:p w14:paraId="3B2C4279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ulica, nr lokalu:</w:t>
            </w:r>
          </w:p>
          <w:p w14:paraId="2BFEEFA7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kod, miejscowość: </w:t>
            </w:r>
          </w:p>
          <w:p w14:paraId="6E3CAF62" w14:textId="77777777" w:rsidR="00E82335" w:rsidRPr="00E82335" w:rsidRDefault="00E82335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3B03" w14:textId="77777777" w:rsidR="00E82335" w:rsidRPr="00E82335" w:rsidRDefault="00E82335" w:rsidP="00E82335">
            <w:pPr>
              <w:spacing w:after="0" w:line="240" w:lineRule="auto"/>
              <w:ind w:left="497" w:right="1064" w:firstLine="49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5DF1DC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144E93" w14:textId="77777777" w:rsidR="00E82335" w:rsidRPr="00E82335" w:rsidRDefault="00E82335" w:rsidP="00E823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174C71" w14:textId="77777777" w:rsidR="00E82335" w:rsidRPr="00E82335" w:rsidRDefault="00E82335" w:rsidP="00E82335">
      <w:pPr>
        <w:keepNext/>
        <w:spacing w:before="240" w:after="60"/>
        <w:jc w:val="center"/>
        <w:outlineLvl w:val="1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0DDC92C0" w14:textId="77777777" w:rsidR="00E82335" w:rsidRPr="00E82335" w:rsidRDefault="00E82335" w:rsidP="00E82335">
      <w:pPr>
        <w:keepNext/>
        <w:spacing w:before="240" w:after="60"/>
        <w:jc w:val="center"/>
        <w:outlineLvl w:val="1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61F6816D" w14:textId="77777777" w:rsidR="00E82335" w:rsidRPr="00E82335" w:rsidRDefault="00E82335" w:rsidP="00E82335">
      <w:pPr>
        <w:keepNext/>
        <w:spacing w:before="240" w:after="60"/>
        <w:jc w:val="center"/>
        <w:outlineLvl w:val="1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48D01CD9" w14:textId="77777777" w:rsidR="00E82335" w:rsidRPr="00E82335" w:rsidRDefault="00E82335" w:rsidP="00E82335">
      <w:pPr>
        <w:keepNext/>
        <w:spacing w:before="240" w:after="60"/>
        <w:jc w:val="center"/>
        <w:outlineLvl w:val="1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72EF7A09" w14:textId="77777777" w:rsidR="00E82335" w:rsidRPr="00E82335" w:rsidRDefault="00E82335" w:rsidP="00E82335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E82335">
        <w:rPr>
          <w:rFonts w:ascii="Arial" w:hAnsi="Arial" w:cs="Arial"/>
          <w:b/>
          <w:bCs/>
          <w:sz w:val="20"/>
          <w:szCs w:val="20"/>
          <w:lang w:eastAsia="ar-SA"/>
        </w:rPr>
        <w:t>WYKAZ WYKONANYCH USŁUG  -  W CELU OCENY OFERTY W KRYTERIUM NR 2</w:t>
      </w:r>
    </w:p>
    <w:p w14:paraId="682996DD" w14:textId="77777777" w:rsidR="00E82335" w:rsidRPr="00E82335" w:rsidRDefault="00E82335" w:rsidP="00E8233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ar-SA"/>
        </w:rPr>
      </w:pPr>
    </w:p>
    <w:p w14:paraId="1E8D9632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Ubiegając się o udzielenie zamówienia </w:t>
      </w:r>
      <w:r w:rsidRPr="00E82335">
        <w:rPr>
          <w:rFonts w:ascii="Arial" w:eastAsia="Times New Roman" w:hAnsi="Arial" w:cs="Arial"/>
          <w:bCs/>
          <w:sz w:val="20"/>
          <w:szCs w:val="20"/>
          <w:lang w:eastAsia="pl-PL"/>
        </w:rPr>
        <w:t>poniżej przedstawiam następujący wykaz:</w:t>
      </w:r>
      <w:r w:rsidRPr="00E82335">
        <w:rPr>
          <w:rFonts w:ascii="Bookman Old Style" w:eastAsia="Times New Roman" w:hAnsi="Bookman Old Style"/>
          <w:kern w:val="3"/>
          <w:sz w:val="20"/>
          <w:szCs w:val="20"/>
          <w:lang w:eastAsia="pl-PL"/>
        </w:rPr>
        <w:t xml:space="preserve"> </w:t>
      </w:r>
    </w:p>
    <w:p w14:paraId="38C7C3F2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2B4F533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2FA102" w14:textId="77777777" w:rsidR="00E82335" w:rsidRPr="00E82335" w:rsidRDefault="00E82335" w:rsidP="00E823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Pouczenie:</w:t>
      </w:r>
    </w:p>
    <w:p w14:paraId="6540B0C0" w14:textId="4E746150" w:rsidR="00E82335" w:rsidRPr="00E82335" w:rsidRDefault="00E82335" w:rsidP="00E823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Art. 297 §1 kodeks karny: kto, w celu uzyskania dla siebie lub kogo innego, od banku lub jednostki organizacyjnej prowadz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ą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cej podobn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 xml:space="preserve">ą 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działalno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 xml:space="preserve">ść 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 podstawie ustawy albo od organu lub instytucji dysponuj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ą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cych 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rodkami publicznymi – kredytu, po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ż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yczki pieni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ęż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nej, por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ę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czenia gwarancji akredytywy, dotacji, subwencji, potwierdzenia przez bank zobowi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ą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zania wynikaj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ą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cego z por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ę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czenia lub gwarancji lub podobnego 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wiadczenia pieni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ęż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nego na okre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lony cel gospodarczy, elektronicznego instrumentu płatniczego lub zamówienia publicznego, przedkłada podrobiony, przerobiony, po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wiadczaj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ą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cy nieprawd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 xml:space="preserve">ę 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albo nierzetelny dokument albo nierzetelne, pisemne o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wiadczenie dotycz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ą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ce okoliczno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ci o istotnym znaczeniu dla uzyskania wymienionego wsparcia finansowego, instrumentu płatniczego lub zamówienia, podlega karze pozbawienia wolno</w:t>
      </w:r>
      <w:r w:rsidRPr="00E82335">
        <w:rPr>
          <w:rFonts w:ascii="Arial" w:eastAsia="TTE1458318t00" w:hAnsi="Arial" w:cs="Arial"/>
          <w:sz w:val="20"/>
          <w:szCs w:val="20"/>
          <w:lang w:eastAsia="pl-PL"/>
        </w:rPr>
        <w:t>ś</w:t>
      </w:r>
      <w:r w:rsidRPr="00E823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ci od 3</w:t>
      </w:r>
      <w:r w:rsidR="006F7F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miesięcy do 5 lat.</w:t>
      </w:r>
    </w:p>
    <w:p w14:paraId="7DC9AC95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ED37B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3D932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201FE4" w14:textId="77777777" w:rsid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447AB" w14:textId="77777777" w:rsidR="009B22D6" w:rsidRDefault="009B22D6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EE3CCB" w14:textId="77777777" w:rsidR="009B22D6" w:rsidRPr="00E82335" w:rsidRDefault="009B22D6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9F1123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6139F1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51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843"/>
        <w:gridCol w:w="1701"/>
        <w:gridCol w:w="1370"/>
        <w:gridCol w:w="7229"/>
        <w:gridCol w:w="2269"/>
      </w:tblGrid>
      <w:tr w:rsidR="00667AF9" w:rsidRPr="003720FF" w14:paraId="1AE400FA" w14:textId="77777777" w:rsidTr="00667AF9">
        <w:trPr>
          <w:cantSplit/>
          <w:trHeight w:val="33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F89E4E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DDE250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553FF7F2" w14:textId="77777777" w:rsidR="00667AF9" w:rsidRPr="00E82335" w:rsidRDefault="00667AF9" w:rsidP="00E8233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217D370" w14:textId="77777777" w:rsidR="00667AF9" w:rsidRPr="00E82335" w:rsidRDefault="00667AF9" w:rsidP="00E8233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37171EF8" w14:textId="77777777" w:rsidR="00667AF9" w:rsidRPr="00E82335" w:rsidRDefault="00667AF9" w:rsidP="00E8233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0BDB2D" w14:textId="77777777" w:rsidR="00667AF9" w:rsidRPr="00E82335" w:rsidRDefault="00747AE0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667AF9" w:rsidRPr="003720FF" w14:paraId="683DF3D1" w14:textId="77777777" w:rsidTr="00667AF9">
        <w:trPr>
          <w:cantSplit/>
          <w:trHeight w:val="1422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63011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CD52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33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wykonawcy usługi </w:t>
            </w:r>
          </w:p>
          <w:p w14:paraId="15C7B821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335">
              <w:rPr>
                <w:rFonts w:ascii="Arial" w:eastAsia="Times New Roman" w:hAnsi="Arial" w:cs="Arial"/>
                <w:sz w:val="16"/>
                <w:szCs w:val="16"/>
              </w:rPr>
              <w:t>(podmiotu</w:t>
            </w:r>
          </w:p>
          <w:p w14:paraId="29EF8EB3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wykazującego posiadanie doświadczenia)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423228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Odbiorca</w:t>
            </w:r>
          </w:p>
          <w:p w14:paraId="148B0D2A" w14:textId="77777777" w:rsidR="00667AF9" w:rsidRPr="00E82335" w:rsidRDefault="00667AF9" w:rsidP="00E8233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klienta, dla którego wykonano usługę)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84B590" w14:textId="77777777" w:rsidR="00667AF9" w:rsidRDefault="00667AF9" w:rsidP="00E82335">
            <w:pPr>
              <w:spacing w:after="120" w:line="240" w:lineRule="auto"/>
              <w:ind w:left="-7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F361CB8" w14:textId="77777777" w:rsidR="00667AF9" w:rsidRDefault="00667AF9" w:rsidP="00E82335">
            <w:pPr>
              <w:spacing w:after="120" w:line="240" w:lineRule="auto"/>
              <w:ind w:left="-7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osób</w:t>
            </w:r>
          </w:p>
          <w:p w14:paraId="19F89CA8" w14:textId="77777777" w:rsidR="00667AF9" w:rsidRPr="00667AF9" w:rsidRDefault="00667AF9" w:rsidP="00E82335">
            <w:pPr>
              <w:spacing w:after="120" w:line="240" w:lineRule="auto"/>
              <w:ind w:left="-7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67AF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(Liczba osób objętych usługą)</w:t>
            </w:r>
          </w:p>
          <w:p w14:paraId="719E9C64" w14:textId="77777777" w:rsidR="00667AF9" w:rsidRPr="00E82335" w:rsidRDefault="00667AF9" w:rsidP="00E82335">
            <w:pPr>
              <w:spacing w:after="120" w:line="240" w:lineRule="auto"/>
              <w:ind w:left="-7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E28D7B" w14:textId="77777777" w:rsidR="00667AF9" w:rsidRPr="00E82335" w:rsidRDefault="00667AF9" w:rsidP="00E82335">
            <w:pPr>
              <w:spacing w:after="120" w:line="240" w:lineRule="auto"/>
              <w:ind w:left="-71"/>
              <w:jc w:val="center"/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zakresu usługi</w:t>
            </w:r>
            <w:r w:rsidRPr="00E82335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 :</w:t>
            </w:r>
          </w:p>
          <w:p w14:paraId="4A5A89EA" w14:textId="42E7DABB" w:rsidR="00667AF9" w:rsidRPr="00F6504B" w:rsidRDefault="00667AF9" w:rsidP="002C1180">
            <w:pPr>
              <w:spacing w:after="120" w:line="240" w:lineRule="auto"/>
              <w:ind w:left="-71"/>
              <w:jc w:val="both"/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</w:pPr>
            <w:r w:rsidRPr="00E82335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>W ocenie brane będzie pod uwagę doświadczenie wykonawcy, który: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F6504B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>na zlecenie zewnętrznego w stosunku do siebie podmiotu wykonał usługę diagnozy potrzeb w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 zakresie </w:t>
            </w:r>
            <w:r w:rsidRPr="00F6504B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poradnictwa psychologicznego i/lub </w:t>
            </w:r>
            <w:r w:rsidR="006F7FBE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>poradnictw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a </w:t>
            </w:r>
            <w:r w:rsidR="006F7FBE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fizjoterapeutycznego </w:t>
            </w:r>
            <w:r w:rsidR="006F7FBE" w:rsidRPr="006F7FBE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na rzecz największej liczby osób (tj. objął usługą diagnozy największa liczbę osób). 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2F7710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F6504B">
              <w:rPr>
                <w:rFonts w:ascii="Arial" w:eastAsia="Times New Roman" w:hAnsi="Arial" w:cs="Arial"/>
                <w:spacing w:val="-1"/>
                <w:sz w:val="16"/>
                <w:szCs w:val="16"/>
                <w:lang w:eastAsia="pl-PL"/>
              </w:rPr>
              <w:t xml:space="preserve">  </w:t>
            </w:r>
          </w:p>
          <w:p w14:paraId="0E69B4F2" w14:textId="77777777" w:rsidR="00667AF9" w:rsidRPr="00E82335" w:rsidRDefault="00667AF9" w:rsidP="00E82335">
            <w:pPr>
              <w:spacing w:after="120" w:line="240" w:lineRule="auto"/>
              <w:ind w:left="-71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60B7" w14:textId="77777777" w:rsidR="00667AF9" w:rsidRPr="00E82335" w:rsidRDefault="00667AF9" w:rsidP="00E82335">
            <w:pPr>
              <w:spacing w:after="120" w:line="240" w:lineRule="auto"/>
              <w:ind w:left="-7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233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wykonania (zakończenia) usługi</w:t>
            </w:r>
          </w:p>
        </w:tc>
      </w:tr>
      <w:tr w:rsidR="00667AF9" w:rsidRPr="003720FF" w14:paraId="4735BA1C" w14:textId="77777777" w:rsidTr="00667AF9">
        <w:trPr>
          <w:cantSplit/>
          <w:trHeight w:val="486"/>
          <w:jc w:val="center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80A1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B662F3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FEE28A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458F16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8F3FB8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5214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7AF9" w:rsidRPr="003720FF" w14:paraId="22F84304" w14:textId="77777777" w:rsidTr="0089033F">
        <w:trPr>
          <w:cantSplit/>
          <w:trHeight w:val="442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8CC6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F28882" w14:textId="77777777" w:rsidR="00667AF9" w:rsidRPr="00E82335" w:rsidRDefault="00667AF9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6BB160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809B06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C80547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54E" w14:textId="77777777" w:rsidR="00667AF9" w:rsidRPr="00E82335" w:rsidRDefault="00667AF9" w:rsidP="00E8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2FB457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36D0" w14:textId="77777777" w:rsidR="00E82335" w:rsidRPr="00E82335" w:rsidRDefault="00E82335" w:rsidP="00E823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2335">
        <w:rPr>
          <w:rFonts w:ascii="Arial" w:eastAsia="Times New Roman" w:hAnsi="Arial" w:cs="Arial"/>
          <w:sz w:val="20"/>
          <w:szCs w:val="20"/>
          <w:u w:val="single"/>
          <w:lang w:eastAsia="pl-PL"/>
        </w:rPr>
        <w:t>Do wykazu nale</w:t>
      </w:r>
      <w:r w:rsidRPr="00E82335">
        <w:rPr>
          <w:rFonts w:ascii="Arial" w:eastAsia="TTE1458318t00" w:hAnsi="Arial" w:cs="Arial"/>
          <w:sz w:val="20"/>
          <w:szCs w:val="20"/>
          <w:u w:val="single"/>
          <w:lang w:eastAsia="pl-PL"/>
        </w:rPr>
        <w:t>ż</w:t>
      </w:r>
      <w:r w:rsidRPr="00E82335">
        <w:rPr>
          <w:rFonts w:ascii="Arial" w:eastAsia="Times New Roman" w:hAnsi="Arial" w:cs="Arial"/>
          <w:sz w:val="20"/>
          <w:szCs w:val="20"/>
          <w:u w:val="single"/>
          <w:lang w:eastAsia="pl-PL"/>
        </w:rPr>
        <w:t>y doł</w:t>
      </w:r>
      <w:r w:rsidRPr="00E82335">
        <w:rPr>
          <w:rFonts w:ascii="Arial" w:eastAsia="TTE1458318t00" w:hAnsi="Arial" w:cs="Arial"/>
          <w:sz w:val="20"/>
          <w:szCs w:val="20"/>
          <w:u w:val="single"/>
          <w:lang w:eastAsia="pl-PL"/>
        </w:rPr>
        <w:t>ą</w:t>
      </w:r>
      <w:r w:rsidRPr="00E82335">
        <w:rPr>
          <w:rFonts w:ascii="Arial" w:eastAsia="Times New Roman" w:hAnsi="Arial" w:cs="Arial"/>
          <w:sz w:val="20"/>
          <w:szCs w:val="20"/>
          <w:u w:val="single"/>
          <w:lang w:eastAsia="pl-PL"/>
        </w:rPr>
        <w:t>czy</w:t>
      </w:r>
      <w:r w:rsidRPr="00E82335">
        <w:rPr>
          <w:rFonts w:ascii="Arial" w:eastAsia="TTE1458318t00" w:hAnsi="Arial" w:cs="Arial"/>
          <w:sz w:val="20"/>
          <w:szCs w:val="20"/>
          <w:u w:val="single"/>
          <w:lang w:eastAsia="pl-PL"/>
        </w:rPr>
        <w:t xml:space="preserve">ć </w:t>
      </w:r>
      <w:r w:rsidRPr="00E8233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dokumenty potwierdzaj</w:t>
      </w:r>
      <w:r w:rsidRPr="00E82335">
        <w:rPr>
          <w:rFonts w:ascii="Arial" w:eastAsia="TTE1458318t00" w:hAnsi="Arial" w:cs="Arial"/>
          <w:sz w:val="20"/>
          <w:szCs w:val="20"/>
          <w:u w:val="single"/>
          <w:lang w:eastAsia="pl-PL"/>
        </w:rPr>
        <w:t>ą</w:t>
      </w:r>
      <w:r w:rsidRPr="00E82335">
        <w:rPr>
          <w:rFonts w:ascii="Arial" w:eastAsia="Times New Roman" w:hAnsi="Arial" w:cs="Arial"/>
          <w:sz w:val="20"/>
          <w:szCs w:val="20"/>
          <w:u w:val="single"/>
          <w:lang w:eastAsia="pl-PL"/>
        </w:rPr>
        <w:t>ce nale</w:t>
      </w:r>
      <w:r w:rsidRPr="00E82335">
        <w:rPr>
          <w:rFonts w:ascii="Arial" w:eastAsia="TTE1458318t00" w:hAnsi="Arial" w:cs="Arial"/>
          <w:sz w:val="20"/>
          <w:szCs w:val="20"/>
          <w:u w:val="single"/>
          <w:lang w:eastAsia="pl-PL"/>
        </w:rPr>
        <w:t>ż</w:t>
      </w:r>
      <w:r w:rsidRPr="00E82335">
        <w:rPr>
          <w:rFonts w:ascii="Arial" w:eastAsia="Times New Roman" w:hAnsi="Arial" w:cs="Arial"/>
          <w:sz w:val="20"/>
          <w:szCs w:val="20"/>
          <w:u w:val="single"/>
          <w:lang w:eastAsia="pl-PL"/>
        </w:rPr>
        <w:t>yte wykonanie usług</w:t>
      </w:r>
      <w:r w:rsidRPr="00E8233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3118ECC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FFBA7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8623D0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8BD00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178C0F" w14:textId="77777777" w:rsidR="00E82335" w:rsidRPr="00E82335" w:rsidRDefault="00E82335" w:rsidP="00E823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0"/>
        <w:gridCol w:w="1069"/>
        <w:gridCol w:w="5957"/>
      </w:tblGrid>
      <w:tr w:rsidR="00E82335" w:rsidRPr="003720FF" w14:paraId="1D18D23E" w14:textId="77777777" w:rsidTr="00027187">
        <w:trPr>
          <w:trHeight w:val="689"/>
          <w:jc w:val="center"/>
        </w:trPr>
        <w:tc>
          <w:tcPr>
            <w:tcW w:w="40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64D3E0" w14:textId="77777777" w:rsidR="00E82335" w:rsidRDefault="00E82335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23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(miejsce, data)</w:t>
            </w:r>
          </w:p>
          <w:p w14:paraId="3520E33C" w14:textId="77777777" w:rsidR="008F4217" w:rsidRPr="008F4217" w:rsidRDefault="008F4217" w:rsidP="008F42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BA4ABD" w14:textId="77777777" w:rsidR="008F4217" w:rsidRPr="008F4217" w:rsidRDefault="008F4217" w:rsidP="00C6618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</w:tcPr>
          <w:p w14:paraId="0AD21B9D" w14:textId="77777777" w:rsidR="00E82335" w:rsidRPr="00E82335" w:rsidRDefault="00E82335" w:rsidP="00E82335">
            <w:pPr>
              <w:spacing w:after="0" w:line="240" w:lineRule="auto"/>
              <w:ind w:left="17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7A1F8A" w14:textId="77777777" w:rsidR="00E82335" w:rsidRPr="00E82335" w:rsidRDefault="00C6618D" w:rsidP="00E8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(podpis)</w:t>
            </w:r>
          </w:p>
        </w:tc>
      </w:tr>
    </w:tbl>
    <w:p w14:paraId="5C465795" w14:textId="77777777" w:rsidR="00E82335" w:rsidRPr="00E82335" w:rsidRDefault="00E82335" w:rsidP="00C6618D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  <w:sectPr w:rsidR="00E82335" w:rsidRPr="00E82335" w:rsidSect="00C6618D">
          <w:headerReference w:type="first" r:id="rId12"/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0E74696A" w14:textId="2948BF09" w:rsidR="006F7FBE" w:rsidRPr="00034CB2" w:rsidRDefault="006F7FBE" w:rsidP="006F7FBE">
      <w:pPr>
        <w:suppressAutoHyphens/>
        <w:spacing w:after="0" w:line="240" w:lineRule="auto"/>
        <w:jc w:val="right"/>
        <w:rPr>
          <w:rFonts w:ascii="Arial" w:eastAsia="Arial" w:hAnsi="Arial" w:cs="Arial"/>
          <w:b/>
          <w:i/>
          <w:iCs/>
          <w:sz w:val="20"/>
          <w:szCs w:val="20"/>
          <w:lang w:eastAsia="zh-CN"/>
        </w:rPr>
      </w:pPr>
      <w:r w:rsidRPr="00034CB2">
        <w:rPr>
          <w:rFonts w:ascii="Arial" w:eastAsia="Arial" w:hAnsi="Arial" w:cs="Arial"/>
          <w:b/>
          <w:i/>
          <w:iCs/>
          <w:sz w:val="20"/>
          <w:szCs w:val="20"/>
          <w:lang w:eastAsia="zh-CN"/>
        </w:rPr>
        <w:lastRenderedPageBreak/>
        <w:t>Załącznik nr 3</w:t>
      </w:r>
    </w:p>
    <w:p w14:paraId="57362958" w14:textId="77777777" w:rsid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EC2215C" w14:textId="77777777" w:rsid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1EE4C8A" w14:textId="53DCF57A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UMOWA nr  ………………..</w:t>
      </w:r>
    </w:p>
    <w:p w14:paraId="0DFB2CAB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</w:p>
    <w:p w14:paraId="77ED4A20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</w:p>
    <w:p w14:paraId="65419BB1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zawarta w dniu …………. r. w …………. pomiędzy:</w:t>
      </w:r>
    </w:p>
    <w:p w14:paraId="20FECF10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A5A52A8" w14:textId="229B07C4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 xml:space="preserve">………………………………………………………. 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reprezentowaną na potrzeby niniejszej umowy przez ………………. – ………………………….., działającą na podstawie pełnomocnictwa z dnia …………….udzielonego………………………przez ……………….. </w:t>
      </w:r>
    </w:p>
    <w:p w14:paraId="2621D990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zwaną dalej „Zamawiającym”</w:t>
      </w:r>
    </w:p>
    <w:p w14:paraId="7BA43DAE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a</w:t>
      </w:r>
    </w:p>
    <w:p w14:paraId="66DF2A47" w14:textId="3085BB5A" w:rsidR="006F7FBE" w:rsidRPr="006F7FBE" w:rsidRDefault="006F7FBE" w:rsidP="006F7FBE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…………………………………………, na podstawie ………………………….. </w:t>
      </w:r>
    </w:p>
    <w:p w14:paraId="1A65DF8E" w14:textId="77777777" w:rsidR="006F7FBE" w:rsidRPr="006F7FBE" w:rsidRDefault="006F7FBE" w:rsidP="006F7FBE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dalej zwanym „Wykonawcą”,</w:t>
      </w:r>
    </w:p>
    <w:p w14:paraId="513E046E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33CD27E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F640024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Umowa jest wynikiem wyboru wykonawcy w postępowaniu o udzielenie zamówienia publicznego   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br/>
        <w:t>w oparciu o wewnętrzy regulamin zamówień publicznych Zamawiającego i Wytyczne w zakresie kwalifikowalności wydatków w ramach Europejskiego Funduszu Rozwoju Regionalnego, Europejskiego Funduszu Społecznego oraz Funduszu Spójności na lata 2014-2020  w ramach Regionalnego Programu Operacyjnego Województwa Mazowieckiego na lata 2014-2020.</w:t>
      </w:r>
    </w:p>
    <w:p w14:paraId="1A665327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32820DD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581A4F1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1</w:t>
      </w:r>
    </w:p>
    <w:p w14:paraId="29A15F2F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Przedmiot umowy</w:t>
      </w:r>
    </w:p>
    <w:p w14:paraId="2ECD594E" w14:textId="2D77BD86" w:rsidR="006F7FBE" w:rsidRPr="006F7FBE" w:rsidRDefault="006F7FBE" w:rsidP="006F7FBE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Zamawiający zleca, a Wykonawca zobowiązuje się wykonać zamówienie pn. Usługa w zakresie diagnozy potrzeb Uczestników Projektu „</w:t>
      </w:r>
      <w:r w:rsidR="00345956" w:rsidRPr="00345956">
        <w:rPr>
          <w:rFonts w:ascii="Arial" w:eastAsia="Arial" w:hAnsi="Arial" w:cs="Arial"/>
          <w:b/>
          <w:sz w:val="20"/>
          <w:szCs w:val="20"/>
          <w:u w:val="single"/>
          <w:lang w:eastAsia="zh-CN"/>
        </w:rPr>
        <w:t>Pokonać ograniczenia!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>”, które obejmuje:</w:t>
      </w:r>
    </w:p>
    <w:p w14:paraId="7AB5F45F" w14:textId="77777777" w:rsidR="003D1226" w:rsidRDefault="003D1226" w:rsidP="003D1226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- </w:t>
      </w:r>
      <w:r w:rsidRPr="003D1226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usługę diagnozy psychologiczno-fizjoterapeutycznej łącznie dla 15 Beneficjentów, którzy </w:t>
      </w:r>
      <w:r>
        <w:rPr>
          <w:rFonts w:ascii="Arial" w:eastAsia="Arial" w:hAnsi="Arial" w:cs="Arial"/>
          <w:color w:val="000000"/>
          <w:sz w:val="20"/>
          <w:szCs w:val="20"/>
          <w:lang w:eastAsia="zh-CN"/>
        </w:rPr>
        <w:br/>
      </w:r>
      <w:r w:rsidRPr="003D1226">
        <w:rPr>
          <w:rFonts w:ascii="Arial" w:eastAsia="Arial" w:hAnsi="Arial" w:cs="Arial"/>
          <w:color w:val="000000"/>
          <w:sz w:val="20"/>
          <w:szCs w:val="20"/>
          <w:lang w:eastAsia="zh-CN"/>
        </w:rPr>
        <w:t>w ramach projektu objęci będą usługami opiekuńczymi,</w:t>
      </w:r>
    </w:p>
    <w:p w14:paraId="387ECB61" w14:textId="36DEF648" w:rsidR="003D1226" w:rsidRPr="003D1226" w:rsidRDefault="003D1226" w:rsidP="003D1226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- </w:t>
      </w:r>
      <w:r w:rsidRPr="003D1226">
        <w:rPr>
          <w:rFonts w:ascii="Arial" w:eastAsia="Arial" w:hAnsi="Arial" w:cs="Arial"/>
          <w:color w:val="000000"/>
          <w:sz w:val="20"/>
          <w:szCs w:val="20"/>
          <w:lang w:eastAsia="zh-CN"/>
        </w:rPr>
        <w:t>przygotowanie 15 indywidualnych ścieżek wsparcia (po 1 dla każdego z 15 uczestników projektu) przy udziale specjalistów ds. usług społecznych zatrudnionych przez Zamawiającego.</w:t>
      </w:r>
    </w:p>
    <w:p w14:paraId="541BFBA1" w14:textId="77777777" w:rsidR="006F7FBE" w:rsidRPr="006F7FBE" w:rsidRDefault="006F7FBE" w:rsidP="006F7FBE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color w:val="000000"/>
          <w:sz w:val="20"/>
          <w:szCs w:val="20"/>
          <w:lang w:eastAsia="zh-CN"/>
        </w:rPr>
        <w:t>Zamawiający oświadcza, iż zamówienie jest współfinansowane ze środków Unii Europejskiej</w:t>
      </w:r>
      <w:r w:rsidRPr="006F7FBE">
        <w:rPr>
          <w:rFonts w:ascii="Arial" w:eastAsia="Arial" w:hAnsi="Arial" w:cs="Arial"/>
          <w:color w:val="000000"/>
          <w:sz w:val="20"/>
          <w:szCs w:val="20"/>
          <w:lang w:eastAsia="zh-CN"/>
        </w:rPr>
        <w:br/>
        <w:t xml:space="preserve"> w ramach środków Regionalnego Programu Operacyjnego Województwa Mazowieckiego na lata 2014-2020.</w:t>
      </w:r>
    </w:p>
    <w:p w14:paraId="50913DC8" w14:textId="77777777" w:rsidR="006F7FBE" w:rsidRPr="006F7FBE" w:rsidRDefault="006F7FBE" w:rsidP="006F7FBE">
      <w:pPr>
        <w:suppressAutoHyphens/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  <w:lang w:eastAsia="zh-CN"/>
        </w:rPr>
      </w:pPr>
    </w:p>
    <w:p w14:paraId="6EFC09E1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2</w:t>
      </w:r>
    </w:p>
    <w:p w14:paraId="5613EFFA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Termin wykonania umowy</w:t>
      </w:r>
    </w:p>
    <w:p w14:paraId="55EA31BF" w14:textId="7E4D242A" w:rsidR="006F7FBE" w:rsidRPr="006F7FBE" w:rsidRDefault="006F7FBE" w:rsidP="006F7FBE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Wykonawca wykona przedmiot umowy w okresie od dnia zawarcia umowy do dnia </w:t>
      </w:r>
      <w:r w:rsidR="00345956">
        <w:rPr>
          <w:rFonts w:ascii="Arial" w:eastAsia="Arial" w:hAnsi="Arial" w:cs="Arial"/>
          <w:b/>
          <w:sz w:val="20"/>
          <w:szCs w:val="20"/>
          <w:lang w:eastAsia="zh-CN"/>
        </w:rPr>
        <w:t>1</w:t>
      </w:r>
      <w:r w:rsidR="003D1226">
        <w:rPr>
          <w:rFonts w:ascii="Arial" w:eastAsia="Arial" w:hAnsi="Arial" w:cs="Arial"/>
          <w:b/>
          <w:sz w:val="20"/>
          <w:szCs w:val="20"/>
          <w:lang w:eastAsia="zh-CN"/>
        </w:rPr>
        <w:t>3.10</w:t>
      </w: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.2023 r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>. w szczegółowych terminach zawartych w Zaproszeniu do składania ofert.</w:t>
      </w:r>
    </w:p>
    <w:p w14:paraId="148343C2" w14:textId="77777777" w:rsidR="006F7FBE" w:rsidRPr="006F7FBE" w:rsidRDefault="006F7FBE" w:rsidP="006F7FBE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oświadcza, że dysponuje odpowiednim potencjałem techniczno-organizacyjnym, kadrowym, finansowym oraz uprawnieniami, wiedzą i doświadczeniem pozwalającym na należyte zrealizowanie Przedmiotu Umowy.</w:t>
      </w:r>
    </w:p>
    <w:p w14:paraId="0ACB1503" w14:textId="77777777" w:rsidR="006F7FBE" w:rsidRPr="006F7FBE" w:rsidRDefault="006F7FBE" w:rsidP="006F7FBE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Wykonawca zobowiązuje się wykonać Przedmiot Umowy z zachowaniem terminów oraz 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br/>
        <w:t>z najwyższą starannością, efektywnością oraz zgodnie z najlepszą praktyką i wiedzą zawodową.</w:t>
      </w:r>
    </w:p>
    <w:p w14:paraId="2BF1DC06" w14:textId="77777777" w:rsidR="006F7FBE" w:rsidRPr="006F7FBE" w:rsidRDefault="006F7FBE" w:rsidP="006F7FBE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</w:p>
    <w:p w14:paraId="7892940A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</w:p>
    <w:p w14:paraId="2A4636E0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3</w:t>
      </w:r>
    </w:p>
    <w:p w14:paraId="62B3F0EF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Wynagrodzenie</w:t>
      </w:r>
    </w:p>
    <w:p w14:paraId="2C2EFE8E" w14:textId="77777777" w:rsidR="006F7FBE" w:rsidRPr="006F7FBE" w:rsidRDefault="006F7FBE" w:rsidP="006F7FBE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 prawidłowo wykonany przedmiot umowy Wykonawcy przysługuje wynagrodzenie w maksymalnej wysokości  brutto …………….. zł (słownie złotych: …………….), w tym za 1 godzinę zegarową realizacji zadania przysługuje …………. zł brutto (słownie złotych: ………………….).</w:t>
      </w:r>
    </w:p>
    <w:p w14:paraId="21E85F7C" w14:textId="15713AAC" w:rsidR="006F7FBE" w:rsidRPr="006F7FBE" w:rsidRDefault="006F7FBE" w:rsidP="006F7FBE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Podstawą zapłaty wynagrodzenia za zadanie będzie faktura wystawiona po wykonaniu zadania wraz z protokołem odbioru potwierdzającym prawidłowe wykonanie usługi.</w:t>
      </w:r>
    </w:p>
    <w:p w14:paraId="6AA3DFFA" w14:textId="414E360B" w:rsidR="006F7FBE" w:rsidRPr="006F7FBE" w:rsidRDefault="006F7FBE" w:rsidP="006F7FBE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Łączne wynagrodzenie Wykonawcy i jednocześnie maksymalne zobowiązanie Zamawiającego stanowić będzie iloczyn ceny brutto za 1 godzinę i liczby godzin przeprowadzonej diagnozy.  </w:t>
      </w:r>
    </w:p>
    <w:p w14:paraId="2BD4620C" w14:textId="77777777" w:rsidR="006F7FBE" w:rsidRPr="006F7FBE" w:rsidRDefault="006F7FBE" w:rsidP="006F7FBE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Każdy rachunek / faktura powinien zawierać następujące informacje:  </w:t>
      </w:r>
    </w:p>
    <w:p w14:paraId="0DC2333D" w14:textId="77777777" w:rsidR="006F7FBE" w:rsidRPr="006F7FBE" w:rsidRDefault="006F7FBE" w:rsidP="006F7FBE">
      <w:pPr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Nabywca: …………………………</w:t>
      </w:r>
    </w:p>
    <w:p w14:paraId="6E346C92" w14:textId="77777777" w:rsidR="006F7FBE" w:rsidRPr="006F7FBE" w:rsidRDefault="006F7FBE" w:rsidP="006F7FBE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Odbiorca: …………………………</w:t>
      </w:r>
    </w:p>
    <w:p w14:paraId="6C360CD4" w14:textId="77777777" w:rsidR="006F7FBE" w:rsidRPr="006F7FBE" w:rsidRDefault="006F7FBE" w:rsidP="006F7FBE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lastRenderedPageBreak/>
        <w:t>Płatnikiem faktury VAT jest: ……………………………...</w:t>
      </w:r>
    </w:p>
    <w:p w14:paraId="70972184" w14:textId="77777777" w:rsidR="006F7FBE" w:rsidRPr="006F7FBE" w:rsidRDefault="006F7FBE" w:rsidP="006F7FBE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Zamawiający nie ponosi odpowiedzialności, a Wykonawcy nie przysługują żadne roszczenia 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br/>
        <w:t>w przypadku, kiedy powstanie zwłoka w zapłacie wynagrodzenia spowodowana opóźnieniem związanym z przekazaniem środków przez Instytucję Zarządzającą  na rzecz Zamawiającego.</w:t>
      </w:r>
    </w:p>
    <w:p w14:paraId="70EDB292" w14:textId="77777777" w:rsidR="006F7FBE" w:rsidRPr="006F7FBE" w:rsidRDefault="006F7FBE" w:rsidP="006F7FBE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Zapłata wskazanego w ust. 1 wynagrodzenia na rzecz Wykonawcy nastąpi przelewem na rachunek bankowy Wykonawcy wskazany na fakturze.</w:t>
      </w:r>
    </w:p>
    <w:p w14:paraId="69E88159" w14:textId="77777777" w:rsidR="006F7FBE" w:rsidRPr="006F7FBE" w:rsidRDefault="006F7FBE" w:rsidP="006F7FBE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Zapłata należnego Wykonawcy wynagrodzenia nastąpi w terminie 7 dni od dnia otrzymania prawidłowo wystawionej faktury przez Zamawiającego.</w:t>
      </w:r>
    </w:p>
    <w:p w14:paraId="17B72C58" w14:textId="77777777" w:rsidR="006F7FBE" w:rsidRPr="006F7FBE" w:rsidRDefault="006F7FBE" w:rsidP="006F7FBE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Przez dzień zapłaty rozumie się dzień obciążenia rachunku bankowego Zamawiającego.</w:t>
      </w:r>
    </w:p>
    <w:p w14:paraId="692CECDB" w14:textId="77777777" w:rsidR="006F7FBE" w:rsidRPr="006F7FBE" w:rsidRDefault="006F7FBE" w:rsidP="006F7FBE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</w:p>
    <w:p w14:paraId="7B8772EF" w14:textId="77777777" w:rsidR="006F7FBE" w:rsidRPr="006F7FBE" w:rsidRDefault="006F7FBE" w:rsidP="006F7FBE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</w:p>
    <w:p w14:paraId="165131D0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4</w:t>
      </w:r>
    </w:p>
    <w:p w14:paraId="43F0BD1F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Zasady odbioru zadań</w:t>
      </w:r>
    </w:p>
    <w:p w14:paraId="05942FD2" w14:textId="77777777" w:rsidR="006F7FBE" w:rsidRPr="006F7FBE" w:rsidRDefault="006F7FBE" w:rsidP="006F7FB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 odbioru wykonania przedmiotu umowy zostanie sporządzony protokół odbioru podpisany przez osoby, o których mowa w § 10 ust. 3. Protokół odbioru powinien zawierać w szczególności:</w:t>
      </w:r>
    </w:p>
    <w:p w14:paraId="20FB51CC" w14:textId="77777777" w:rsidR="006F7FBE" w:rsidRPr="006F7FBE" w:rsidRDefault="006F7FBE" w:rsidP="006F7FB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datę i miejsce jego sporządzenia,</w:t>
      </w:r>
    </w:p>
    <w:p w14:paraId="647DD606" w14:textId="77777777" w:rsidR="006F7FBE" w:rsidRPr="006F7FBE" w:rsidRDefault="006F7FBE" w:rsidP="006F7FBE">
      <w:pPr>
        <w:numPr>
          <w:ilvl w:val="0"/>
          <w:numId w:val="24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ocenę prawidłowości przeprowadzenia zadania oraz jego zgodności z postanowieniami Umowy,</w:t>
      </w:r>
    </w:p>
    <w:p w14:paraId="4A8898FE" w14:textId="77777777" w:rsidR="006F7FBE" w:rsidRPr="006F7FBE" w:rsidRDefault="006F7FBE" w:rsidP="006F7FBE">
      <w:pPr>
        <w:numPr>
          <w:ilvl w:val="0"/>
          <w:numId w:val="24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oświadczenia osób upoważnionych do odbioru o prawidłowości przeprowadzenia zadania oraz jego zgodności z postanowieniami Umowy,</w:t>
      </w:r>
    </w:p>
    <w:p w14:paraId="756228EE" w14:textId="77777777" w:rsidR="006F7FBE" w:rsidRPr="006F7FBE" w:rsidRDefault="006F7FBE" w:rsidP="006F7FBE">
      <w:pPr>
        <w:numPr>
          <w:ilvl w:val="0"/>
          <w:numId w:val="24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oświadczenie osób upoważnionych do odbioru o istnieniu bądź braku nieprawidłowości w przeprowadzonym zadaniu,</w:t>
      </w:r>
    </w:p>
    <w:p w14:paraId="51C91870" w14:textId="77777777" w:rsidR="006F7FBE" w:rsidRPr="006F7FBE" w:rsidRDefault="006F7FBE" w:rsidP="006F7FBE">
      <w:pPr>
        <w:numPr>
          <w:ilvl w:val="0"/>
          <w:numId w:val="24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 przypadku stwierdzenia nieprawidłowości w przeprowadzonym zadaniu – zobowiązanie Wykonawcy do ich usunięcia w ramach wynagrodzenia, o którym mowa w § 3 oraz w terminie wskazanym przez Zamawiającego.</w:t>
      </w:r>
    </w:p>
    <w:p w14:paraId="2ABB62C5" w14:textId="77777777" w:rsidR="006F7FBE" w:rsidRPr="006F7FBE" w:rsidRDefault="006F7FBE" w:rsidP="006F7FB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Jeżeli według oceny Zamawiającego, wyrażonej w treści ww. protokołu odbioru, zadanie zostało przeprowadzone nieprawidłowo, Wykonawca zobowiązuje się do usunięcia stwierdzonych przez Zamawiającego nieprawidłowości w sposób oraz w terminie wskazanym przez Zamawiającego i w ramach wynagrodzenia, o którym mowa w § 3.</w:t>
      </w:r>
    </w:p>
    <w:p w14:paraId="71C8F07C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4BECBD8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69EEE9D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5</w:t>
      </w:r>
    </w:p>
    <w:p w14:paraId="7A34F25F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Kontrola</w:t>
      </w:r>
    </w:p>
    <w:p w14:paraId="5C431195" w14:textId="77777777" w:rsidR="006F7FBE" w:rsidRPr="006F7FBE" w:rsidRDefault="006F7FBE" w:rsidP="006F7FBE">
      <w:pPr>
        <w:numPr>
          <w:ilvl w:val="3"/>
          <w:numId w:val="25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Zamawiający zastrzega sobie prawo kontroli przebiegu realizacji przedmiotu umowy. </w:t>
      </w:r>
    </w:p>
    <w:p w14:paraId="140670B3" w14:textId="77777777" w:rsidR="006F7FBE" w:rsidRPr="006F7FBE" w:rsidRDefault="006F7FBE" w:rsidP="006F7FBE">
      <w:pPr>
        <w:numPr>
          <w:ilvl w:val="3"/>
          <w:numId w:val="25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jest obowiązany udzielić Zamawiającemu wszelkich informacji niezbędnych do oceny należytego wykonywania przedmiotu umowy.</w:t>
      </w:r>
    </w:p>
    <w:p w14:paraId="561E4843" w14:textId="77777777" w:rsidR="006F7FBE" w:rsidRPr="006F7FBE" w:rsidRDefault="006F7FBE" w:rsidP="006F7FBE">
      <w:pPr>
        <w:numPr>
          <w:ilvl w:val="3"/>
          <w:numId w:val="25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Zamawiający zastrzega sobie prawo wglądu do dokumentów Wykonawcy, związanych z realizowanym projektem.</w:t>
      </w:r>
    </w:p>
    <w:p w14:paraId="62C705E2" w14:textId="77777777" w:rsidR="006F7FBE" w:rsidRPr="006F7FBE" w:rsidRDefault="006F7FBE" w:rsidP="006F7FBE">
      <w:pPr>
        <w:numPr>
          <w:ilvl w:val="3"/>
          <w:numId w:val="25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zobowiązuje się do:</w:t>
      </w:r>
    </w:p>
    <w:p w14:paraId="08399D40" w14:textId="77777777" w:rsidR="006F7FBE" w:rsidRPr="006F7FBE" w:rsidRDefault="006F7FBE" w:rsidP="006F7FBE">
      <w:pPr>
        <w:numPr>
          <w:ilvl w:val="0"/>
          <w:numId w:val="26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 informowania Zamawiającego o wszelkich trudnościach w wykonywaniu przez Wykonawcę przedmiotu umowy;</w:t>
      </w:r>
    </w:p>
    <w:p w14:paraId="2552542D" w14:textId="77777777" w:rsidR="006F7FBE" w:rsidRPr="006F7FBE" w:rsidRDefault="006F7FBE" w:rsidP="006F7FBE">
      <w:pPr>
        <w:numPr>
          <w:ilvl w:val="0"/>
          <w:numId w:val="26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udzielenia pełnej informacji na temat postępu i zakresu wykonywanego przez Wykonawcę przedmiotu umowy na każde żądanie Zamawiającego lub osoby upoważnionej przez Zamawiającego, w terminie 2 dni od dnia wniesienia żądania przez Zamawiającego lub osobę przez niego upoważnioną.</w:t>
      </w:r>
    </w:p>
    <w:p w14:paraId="62741777" w14:textId="77777777" w:rsidR="006F7FBE" w:rsidRPr="006F7FBE" w:rsidRDefault="006F7FBE" w:rsidP="006F7FBE">
      <w:pPr>
        <w:numPr>
          <w:ilvl w:val="3"/>
          <w:numId w:val="25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ponosi pełną odpowiedzialność za ogólną i techniczną kontrolę nad wykonaniem przedmiotu umowy.</w:t>
      </w:r>
    </w:p>
    <w:p w14:paraId="2F9FD450" w14:textId="77777777" w:rsidR="001701FB" w:rsidRDefault="001701FB" w:rsidP="001701FB">
      <w:pPr>
        <w:suppressAutoHyphens/>
        <w:spacing w:after="0" w:line="240" w:lineRule="auto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43F8BC4" w14:textId="65FDF934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6</w:t>
      </w:r>
    </w:p>
    <w:p w14:paraId="34E1A1A4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Obowiązek informacyjny Wykonawcy</w:t>
      </w:r>
    </w:p>
    <w:p w14:paraId="32316AA5" w14:textId="2CD502E6" w:rsidR="001701FB" w:rsidRDefault="006F7FBE" w:rsidP="001701FB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zobowiązany jest informować, że przedmiot umowy jest współfinansowany przez Unię Europejską ze środków pochodzących z Europejskiego Funduszu Społecznego w szczególności poprzez oznakowanie wszelkich materiałów zgodnie z aktualnymi wytycznymi w tym zakresie.</w:t>
      </w:r>
    </w:p>
    <w:p w14:paraId="751F1274" w14:textId="77777777" w:rsidR="001701FB" w:rsidRPr="001701FB" w:rsidRDefault="001701FB" w:rsidP="001701FB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EAC7159" w14:textId="21A0D5A9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7</w:t>
      </w:r>
    </w:p>
    <w:p w14:paraId="68854629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Odpowiedzialność Wykonawcy za podwykonawców</w:t>
      </w:r>
    </w:p>
    <w:p w14:paraId="5BE18336" w14:textId="77777777" w:rsidR="006F7FBE" w:rsidRPr="006F7FBE" w:rsidRDefault="006F7FBE" w:rsidP="006F7FBE">
      <w:pPr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może posługiwać się przy wykonywaniu przedmiotu umowy podwykonawcami w zakresie wskazanym w § 1 ust.1.</w:t>
      </w:r>
    </w:p>
    <w:p w14:paraId="7573932B" w14:textId="77777777" w:rsidR="006F7FBE" w:rsidRPr="006F7FBE" w:rsidRDefault="006F7FBE" w:rsidP="006F7FBE">
      <w:pPr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Za działania lub zaniechania podwykonawców Wykonawca ponosi odpowiedzialność jak 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br/>
        <w:t>za własne działania lub zaniechania.</w:t>
      </w:r>
    </w:p>
    <w:p w14:paraId="6DE1CFAE" w14:textId="77777777" w:rsidR="006F7FBE" w:rsidRPr="006F7FBE" w:rsidRDefault="006F7FBE" w:rsidP="006F7FBE">
      <w:pPr>
        <w:suppressAutoHyphens/>
        <w:spacing w:after="0" w:line="240" w:lineRule="auto"/>
        <w:ind w:left="284"/>
        <w:rPr>
          <w:rFonts w:ascii="Arial" w:eastAsia="Arial" w:hAnsi="Arial" w:cs="Arial"/>
          <w:sz w:val="20"/>
          <w:szCs w:val="20"/>
          <w:lang w:eastAsia="zh-CN"/>
        </w:rPr>
      </w:pPr>
    </w:p>
    <w:p w14:paraId="0AE9382E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8</w:t>
      </w:r>
    </w:p>
    <w:p w14:paraId="301CFAD4" w14:textId="77777777" w:rsidR="006F7FBE" w:rsidRPr="006F7FBE" w:rsidRDefault="006F7FBE" w:rsidP="006F7FBE">
      <w:pPr>
        <w:suppressAutoHyphens/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 xml:space="preserve">Kary umowne </w:t>
      </w:r>
    </w:p>
    <w:p w14:paraId="62CF60BE" w14:textId="77777777" w:rsidR="006F7FBE" w:rsidRPr="006F7FBE" w:rsidRDefault="006F7FBE" w:rsidP="006F7FBE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Zamawiający może naliczyć Wykonawcy karę umowną w przypadku:</w:t>
      </w:r>
    </w:p>
    <w:p w14:paraId="48BF4F09" w14:textId="77777777" w:rsidR="006F7FBE" w:rsidRPr="006F7FBE" w:rsidRDefault="006F7FBE" w:rsidP="006F7FBE">
      <w:pPr>
        <w:numPr>
          <w:ilvl w:val="0"/>
          <w:numId w:val="29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zwłoki Wykonawcy w realizacji przedmiotu umowy w  stosunku do terminu realizacji zamówienia wskazanego w § 2 ust. 1 umowy, w wysokości 0,1 % wynagrodzenia brutto, o którym mowa w § 3 ust. 1 umowy za każdy dzień opóźnienia;</w:t>
      </w:r>
    </w:p>
    <w:p w14:paraId="6E47E954" w14:textId="77777777" w:rsidR="006F7FBE" w:rsidRPr="006F7FBE" w:rsidRDefault="006F7FBE" w:rsidP="006F7FBE">
      <w:pPr>
        <w:numPr>
          <w:ilvl w:val="0"/>
          <w:numId w:val="29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odstąpienia od umowy przez Wykonawcę z przyczyn nie leżących po stronie Zamawiającego – w wysokości 10 % wynagrodzenia brutto, o którym mowa w § 3 ust. 1;</w:t>
      </w:r>
    </w:p>
    <w:p w14:paraId="57CF2C48" w14:textId="77777777" w:rsidR="006F7FBE" w:rsidRPr="006F7FBE" w:rsidRDefault="006F7FBE" w:rsidP="006F7FBE">
      <w:pPr>
        <w:numPr>
          <w:ilvl w:val="0"/>
          <w:numId w:val="29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odstąpienia od umowy przez Zamawiającego z przyczyn leżących po stronie Wykonawcy w wysokości 10 % wynagrodzenia brutto, o którym mowa w § 3 ust. 1;</w:t>
      </w:r>
    </w:p>
    <w:p w14:paraId="41E2AE3B" w14:textId="77777777" w:rsidR="006F7FBE" w:rsidRPr="006F7FBE" w:rsidRDefault="006F7FBE" w:rsidP="006F7FBE">
      <w:pPr>
        <w:numPr>
          <w:ilvl w:val="0"/>
          <w:numId w:val="29"/>
        </w:numPr>
        <w:suppressAutoHyphens/>
        <w:spacing w:after="0" w:line="240" w:lineRule="auto"/>
        <w:ind w:hanging="29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nieprzestrzegania przez Wykonawcę obowiązków informacyjnych, o których mowa w § 6 w wysokości 100 zł za każdy stwierdzony przypadek nieprzestrzegania obowiązków. </w:t>
      </w:r>
    </w:p>
    <w:p w14:paraId="3042F2BD" w14:textId="77777777" w:rsidR="006F7FBE" w:rsidRPr="006F7FBE" w:rsidRDefault="006F7FBE" w:rsidP="006F7FBE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Naliczona kara umowna może zostać przez Zamawiającego potrącona z przypadającego do zapłaty na rzecz Wykonawcy wynagrodzenia, o którym mowa w § 3, na co Wykonawca niniejszym wyraża nieodwołalną zgodę.</w:t>
      </w:r>
    </w:p>
    <w:p w14:paraId="13670651" w14:textId="77777777" w:rsidR="006F7FBE" w:rsidRPr="006F7FBE" w:rsidRDefault="006F7FBE" w:rsidP="006F7FBE">
      <w:pPr>
        <w:tabs>
          <w:tab w:val="left" w:pos="426"/>
        </w:tabs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</w:p>
    <w:p w14:paraId="726A1A1A" w14:textId="77777777" w:rsidR="006F7FBE" w:rsidRPr="006F7FBE" w:rsidRDefault="006F7FBE" w:rsidP="006F7FBE">
      <w:pPr>
        <w:tabs>
          <w:tab w:val="left" w:pos="426"/>
        </w:tabs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</w:p>
    <w:p w14:paraId="6B785EFD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9</w:t>
      </w:r>
    </w:p>
    <w:p w14:paraId="03E10062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Rozwiązanie umowy</w:t>
      </w:r>
    </w:p>
    <w:p w14:paraId="69D85570" w14:textId="77777777" w:rsidR="006F7FBE" w:rsidRPr="006F7FBE" w:rsidRDefault="006F7FBE" w:rsidP="006F7FBE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Rozwiązanie umowy przez każdą ze stron wymaga formy pisemnej, pod rygorem nieważności.</w:t>
      </w:r>
    </w:p>
    <w:p w14:paraId="2B529F7A" w14:textId="77777777" w:rsidR="006F7FBE" w:rsidRPr="006F7FBE" w:rsidRDefault="006F7FBE" w:rsidP="006F7FBE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 przypadku niewykonania umowy Zamawiający może wypowiedzieć umowę ze skutkiem natychmiastowym,</w:t>
      </w:r>
    </w:p>
    <w:p w14:paraId="1BBCD37B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609C617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00120DF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10</w:t>
      </w:r>
    </w:p>
    <w:p w14:paraId="3656CD8D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Współpraca Wykonawcy z Zamawiającym</w:t>
      </w:r>
    </w:p>
    <w:p w14:paraId="3B185917" w14:textId="77777777" w:rsidR="006F7FBE" w:rsidRPr="006F7FBE" w:rsidRDefault="006F7FBE" w:rsidP="006F7FB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zobowiązuje się do współpracy z Zamawiającym na każdym etapie wykonania przedmiotu umowy.</w:t>
      </w:r>
    </w:p>
    <w:p w14:paraId="301E8A0B" w14:textId="77777777" w:rsidR="006F7FBE" w:rsidRPr="006F7FBE" w:rsidRDefault="006F7FBE" w:rsidP="006F7FB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Na żądanie Zamawiającego Wykonawca zobowiązuje się do udzielenia każdorazowo pełnej informacji na temat stanu realizacji przedmiotu umowy.</w:t>
      </w:r>
    </w:p>
    <w:p w14:paraId="1EA294CD" w14:textId="77777777" w:rsidR="006F7FBE" w:rsidRPr="006F7FBE" w:rsidRDefault="006F7FBE" w:rsidP="006F7FBE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Do współpracy i koordynacji realizacji Przedmiotu Umowy upoważnia się:</w:t>
      </w:r>
    </w:p>
    <w:p w14:paraId="5E3336EA" w14:textId="77777777" w:rsidR="006F7FBE" w:rsidRPr="006F7FBE" w:rsidRDefault="006F7FBE" w:rsidP="006F7FBE">
      <w:pPr>
        <w:numPr>
          <w:ilvl w:val="1"/>
          <w:numId w:val="31"/>
        </w:numPr>
        <w:tabs>
          <w:tab w:val="left" w:pos="426"/>
        </w:tabs>
        <w:suppressAutoHyphens/>
        <w:spacing w:after="0" w:line="240" w:lineRule="auto"/>
        <w:ind w:left="284" w:firstLine="141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ze strony Zamawiającego: </w:t>
      </w:r>
    </w:p>
    <w:p w14:paraId="6DCEA2EB" w14:textId="77777777" w:rsidR="006F7FBE" w:rsidRPr="006F7FBE" w:rsidRDefault="006F7FBE" w:rsidP="006F7FBE">
      <w:pPr>
        <w:tabs>
          <w:tab w:val="left" w:pos="426"/>
        </w:tabs>
        <w:suppressAutoHyphens/>
        <w:spacing w:after="0" w:line="240" w:lineRule="auto"/>
        <w:ind w:left="426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-  ……………………………</w:t>
      </w:r>
    </w:p>
    <w:p w14:paraId="2B4D1180" w14:textId="77777777" w:rsidR="006F7FBE" w:rsidRPr="006F7FBE" w:rsidRDefault="006F7FBE" w:rsidP="006F7FBE">
      <w:pPr>
        <w:numPr>
          <w:ilvl w:val="1"/>
          <w:numId w:val="31"/>
        </w:numPr>
        <w:tabs>
          <w:tab w:val="left" w:pos="426"/>
        </w:tabs>
        <w:suppressAutoHyphens/>
        <w:spacing w:after="0" w:line="240" w:lineRule="auto"/>
        <w:ind w:left="284" w:firstLine="141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ze strony Wykonawcy: </w:t>
      </w:r>
    </w:p>
    <w:p w14:paraId="46A5265A" w14:textId="77777777" w:rsidR="006F7FBE" w:rsidRPr="006F7FBE" w:rsidRDefault="006F7FBE" w:rsidP="006F7FB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- …………………………….</w:t>
      </w:r>
    </w:p>
    <w:p w14:paraId="48BD3624" w14:textId="77777777" w:rsidR="006F7FBE" w:rsidRPr="006F7FBE" w:rsidRDefault="006F7FBE" w:rsidP="006F7FBE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Zmiana osób, o których mowa w ust. 3 wymaga zachowania formy pisemnej i nie wymaga sporządzania aneksu do umowy.</w:t>
      </w:r>
    </w:p>
    <w:p w14:paraId="1DD2EF0D" w14:textId="77777777" w:rsidR="006F7FBE" w:rsidRPr="006F7FBE" w:rsidRDefault="006F7FBE" w:rsidP="006F7FBE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zh-CN"/>
        </w:rPr>
      </w:pPr>
    </w:p>
    <w:p w14:paraId="402995BF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11</w:t>
      </w:r>
    </w:p>
    <w:p w14:paraId="166299EE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Tajemnica, dane osobowe</w:t>
      </w:r>
    </w:p>
    <w:p w14:paraId="5FB7F542" w14:textId="77777777" w:rsidR="006F7FBE" w:rsidRPr="006F7FBE" w:rsidRDefault="006F7FBE" w:rsidP="006F7FBE">
      <w:p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1.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  <w:t>Wykonawca zobowiązuje się do zachowania w tajemnicy wszelkich informacji uzyskanych podczas realizacji przedmiotu umowy.</w:t>
      </w:r>
    </w:p>
    <w:p w14:paraId="2F48CEDA" w14:textId="77777777" w:rsidR="006F7FBE" w:rsidRPr="006F7FBE" w:rsidRDefault="006F7FBE" w:rsidP="006F7FBE">
      <w:p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2.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  <w:t>Wykonawca zobowiązuje się do przetwarzania i zabezpieczenia danych osobowych, do których uzyskał dostęp w toku realizacji Umowy, na zasadach określonych ustawą z dnia 10 maja 2018 r. o ochronie danych osobowych (j.t. Dz. U. z 2019 poz. 1781 ze zm.).</w:t>
      </w:r>
    </w:p>
    <w:p w14:paraId="519BA201" w14:textId="77777777" w:rsidR="00345956" w:rsidRDefault="00345956" w:rsidP="001701FB">
      <w:pPr>
        <w:suppressAutoHyphens/>
        <w:spacing w:after="0" w:line="240" w:lineRule="auto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7344DED" w14:textId="2CF1C191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12</w:t>
      </w:r>
    </w:p>
    <w:p w14:paraId="4C9E3093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Zmiany umowy</w:t>
      </w:r>
    </w:p>
    <w:p w14:paraId="6BBA4912" w14:textId="77777777" w:rsidR="006F7FBE" w:rsidRPr="006F7FBE" w:rsidRDefault="006F7FBE" w:rsidP="006F7FBE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Umowa może być zmieniona w okolicznościach określonych w Wytycznych w zakresie kwalifikowalności wydatków w ramach Europejskiego Funduszu Rozwoju Regionalnego, Europejskiego Funduszu Społecznego oraz Funduszu Spójności na lata 2014-2020.</w:t>
      </w:r>
    </w:p>
    <w:p w14:paraId="6492374A" w14:textId="77777777" w:rsidR="006F7FBE" w:rsidRPr="006F7FBE" w:rsidRDefault="006F7FBE" w:rsidP="006F7FBE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Zamawiający przewiduje możliwość zmiany postanowień umowy w przypadku, gdy:</w:t>
      </w:r>
    </w:p>
    <w:p w14:paraId="5860068C" w14:textId="77777777" w:rsidR="006F7FBE" w:rsidRPr="006F7FBE" w:rsidRDefault="006F7FBE" w:rsidP="006F7FBE">
      <w:pPr>
        <w:numPr>
          <w:ilvl w:val="0"/>
          <w:numId w:val="33"/>
        </w:numPr>
        <w:suppressAutoHyphens/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nastąpi zmiana powszechnie obowiązujących przepisów prawa w zakresie mającym wpływ na realizację przedmiotu umowy, przy czym zmiana będzie polegać na dostosowaniu (w niezbędnym zakresie) treści umowy do zmienionych przepisów prawa,</w:t>
      </w:r>
    </w:p>
    <w:p w14:paraId="76E7FB94" w14:textId="77777777" w:rsidR="006F7FBE" w:rsidRPr="006F7FBE" w:rsidRDefault="006F7FBE" w:rsidP="006F7FBE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zaistnieją nowe, szczególne okoliczności, niezależne od Zamawiającego i Wykonawcy, uzasadniające zmiany terminów realizacji zadania, przy czym zmiany terminów mogą być dokonane tylko w zakresie wynikającym z tych okoliczności i nie może to prowadzić do przesunięcia końcowego terminu realizacji umowy,</w:t>
      </w:r>
    </w:p>
    <w:p w14:paraId="3CAB4AFC" w14:textId="77777777" w:rsidR="006F7FBE" w:rsidRPr="006F7FBE" w:rsidRDefault="006F7FBE" w:rsidP="006F7FBE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lastRenderedPageBreak/>
        <w:t>zaistnieje siła wyższa mająca wpływ na realizację umowy, przy czym 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skażenia,</w:t>
      </w:r>
    </w:p>
    <w:p w14:paraId="126886E2" w14:textId="77777777" w:rsidR="006F7FBE" w:rsidRPr="006F7FBE" w:rsidRDefault="006F7FBE" w:rsidP="006F7FBE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 przypadku zmiany, rezygnacji lub włączenia do realizacji zadania podwykonawców,</w:t>
      </w:r>
    </w:p>
    <w:p w14:paraId="4F0B3DB4" w14:textId="77777777" w:rsidR="006F7FBE" w:rsidRPr="006F7FBE" w:rsidRDefault="006F7FBE" w:rsidP="006F7FBE">
      <w:pPr>
        <w:suppressAutoHyphens/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 przypadku urzędowej zmiany stawek podatku VAT obowiązującej Wykonawcę i związanej bezpośrednio z przedmiotem zamówienia (umowy), w zakresie wartości wynagrodzenia brutto, bez wpływu na wartość netto.</w:t>
      </w:r>
    </w:p>
    <w:p w14:paraId="7D4B05AB" w14:textId="77777777" w:rsidR="006F7FBE" w:rsidRPr="006F7FBE" w:rsidRDefault="006F7FBE" w:rsidP="006F7FBE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Wszelkie zmiany i uzupełnienia umowy wymagają formy pisemnej pod rygorem nieważności dokonanej w postaci aneksu podpisanego przez obie strony umowy.</w:t>
      </w:r>
    </w:p>
    <w:p w14:paraId="7B49E8F3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D7AB5A0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796A500" w14:textId="128D183F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1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3</w:t>
      </w:r>
    </w:p>
    <w:p w14:paraId="7944BDB9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Prawa do dokumentacji</w:t>
      </w:r>
    </w:p>
    <w:p w14:paraId="5D2F6268" w14:textId="77777777" w:rsidR="006F7FBE" w:rsidRPr="006F7FBE" w:rsidRDefault="006F7FBE" w:rsidP="006F7FBE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Wykonawca oświadcza, że wszelkie utwory w rozumieniu ustawy z dnia 4 lutego 1994 r. o prawie autorskim i prawach pokrewnych (Dz. U. z 2019 poz. 1231 z </w:t>
      </w:r>
      <w:proofErr w:type="spellStart"/>
      <w:r w:rsidRPr="006F7FBE">
        <w:rPr>
          <w:rFonts w:ascii="Arial" w:eastAsia="Arial" w:hAnsi="Arial" w:cs="Arial"/>
          <w:sz w:val="20"/>
          <w:szCs w:val="20"/>
          <w:lang w:eastAsia="zh-CN"/>
        </w:rPr>
        <w:t>późn</w:t>
      </w:r>
      <w:proofErr w:type="spellEnd"/>
      <w:r w:rsidRPr="006F7FBE">
        <w:rPr>
          <w:rFonts w:ascii="Arial" w:eastAsia="Arial" w:hAnsi="Arial" w:cs="Arial"/>
          <w:sz w:val="20"/>
          <w:szCs w:val="20"/>
          <w:lang w:eastAsia="zh-CN"/>
        </w:rPr>
        <w:t>. zm.), jakimi będzie się posługiwał w toku wykonywania Przedmiotu umowy, a także powstałe w wyniku jego wykonania, będą oryginalne, bez niedozwolonych zapożyczeń z utworów osób trzecich oraz nie będą naruszać jakichkolwiek praw przysługujących osobom trzecim, w tym w szczególności autorskich praw osobistych lub majątkowych tych osób oraz że będą mu przysługiwać autorskie prawa majątkowe do wszystkich utworów powstałych w wyniku wykonania Przedmiotu umowy oraz wszelkie inne wymagane przepisami ustawy o prawie autorskim i prawach pokrewnych upoważnienia lub zezwolenia do wykonywania praw zależnych w stosunku do tych utworów.</w:t>
      </w:r>
    </w:p>
    <w:p w14:paraId="7DDF27E3" w14:textId="77777777" w:rsidR="006F7FBE" w:rsidRPr="006F7FBE" w:rsidRDefault="006F7FBE" w:rsidP="006F7FBE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przyjmuje na siebie pełną i wyłączną odpowiedzialność za jakiekolwiek naruszenie praw autorskich lub praw pokrewnych osób trzecich, powstałe w trakcie lub w wyniku wykonywania Przedmiotu umowy przez Wykonawcę. W przypadku skierowania przeciwko Zamawiającemu jakiegokolwiek roszczenia z tego tytułu przez osobę trzecią, Wykonawca zobowiązuje się do całkowitego zaspokojenia tego roszczenia oraz do zwolnienia Zamawiającego z obowiązku świadczenia z tego tytułu, a także do zwrotu Zamawiającemu wszelkich poniesionych z tego tytułu kosztów.</w:t>
      </w:r>
    </w:p>
    <w:p w14:paraId="750A362F" w14:textId="77777777" w:rsidR="006F7FBE" w:rsidRPr="006F7FBE" w:rsidRDefault="006F7FBE" w:rsidP="006F7FBE">
      <w:pPr>
        <w:numPr>
          <w:ilvl w:val="0"/>
          <w:numId w:val="34"/>
        </w:numPr>
        <w:suppressAutoHyphens/>
        <w:spacing w:after="12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Wykonawca zachowuje pełne prawa autorskie do utworów powstałych w wyniku wykonania Przedmiotu umowy i upoważnia Zamawiającego w ramach wynagrodzenia, o którym mowa w § 3 umowy do ich używania, tj. udziela Zamawiającemu nieograniczonej w czasie i terytorialnie niewyłącznej licencji do ww. utworów na następujących polach eksploatacji: trwałe lub czasowe zwielokrotnianie w całości lub w części jakimikolwiek środkami i w jakiejkolwiek formie, na jakichkolwiek nośnikach, w szczególności za pomocą druku, technik reprograficznych, filmu, na dysku komputerowym, w formie zapisu magnetycznego, na nośnikach cyfrowych, w szczególności w celu wprowadzania, wyświetlania, stosowania, przekazywania i przechowywania w związku z realizacją przedmiotu umowy.</w:t>
      </w:r>
    </w:p>
    <w:p w14:paraId="23CD99B2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</w:p>
    <w:p w14:paraId="218DF571" w14:textId="611A1524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§ 1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4</w:t>
      </w:r>
    </w:p>
    <w:p w14:paraId="5E0DB73B" w14:textId="77777777" w:rsidR="006F7FBE" w:rsidRPr="006F7FBE" w:rsidRDefault="006F7FBE" w:rsidP="006F7FB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b/>
          <w:sz w:val="20"/>
          <w:szCs w:val="20"/>
          <w:lang w:eastAsia="zh-CN"/>
        </w:rPr>
        <w:t>Postanowienia końcowe</w:t>
      </w:r>
    </w:p>
    <w:p w14:paraId="4F3B41B4" w14:textId="77777777" w:rsidR="006F7FBE" w:rsidRPr="006F7FBE" w:rsidRDefault="006F7FBE" w:rsidP="006F7FBE">
      <w:pPr>
        <w:numPr>
          <w:ilvl w:val="3"/>
          <w:numId w:val="35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W sprawach nieuregulowanych umową, mają zastosowanie przepisy Kodeksu cywilnego.</w:t>
      </w:r>
    </w:p>
    <w:p w14:paraId="2F54661E" w14:textId="77777777" w:rsidR="006F7FBE" w:rsidRPr="006F7FBE" w:rsidRDefault="006F7FBE" w:rsidP="006F7FBE">
      <w:pPr>
        <w:numPr>
          <w:ilvl w:val="3"/>
          <w:numId w:val="35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Spory wynikłe w toku realizacji niniejszej umowy będą rozstrzygane przez sąd powszechny właściwy miejscowo dla siedziby Zamawiającego.</w:t>
      </w:r>
    </w:p>
    <w:p w14:paraId="53DE4A90" w14:textId="40A9FE57" w:rsidR="006F7FBE" w:rsidRPr="006F7FBE" w:rsidRDefault="006F7FBE" w:rsidP="006F7FBE">
      <w:pPr>
        <w:numPr>
          <w:ilvl w:val="3"/>
          <w:numId w:val="35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>Umowę sporządzono w 2 jednobrzmiących egzemplarzach, po 1 dla Zamawiającego i dla Wykonawcy.</w:t>
      </w:r>
    </w:p>
    <w:p w14:paraId="45BE467F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2FA35CB7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2928A582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7623B94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        Ze strony Zamawiającego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                                  Ze strony  Wykonawcy:</w:t>
      </w:r>
    </w:p>
    <w:p w14:paraId="2E945DF4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CE53488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</w:p>
    <w:p w14:paraId="501D058B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46A91EC" w14:textId="77777777" w:rsidR="006F7FBE" w:rsidRPr="006F7FBE" w:rsidRDefault="006F7FBE" w:rsidP="006F7FBE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  <w:t xml:space="preserve">    </w:t>
      </w:r>
    </w:p>
    <w:p w14:paraId="119ADEC6" w14:textId="4413F569" w:rsidR="00E82335" w:rsidRPr="001701FB" w:rsidRDefault="006F7FBE" w:rsidP="001701FB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F7FBE">
        <w:rPr>
          <w:rFonts w:ascii="Arial" w:eastAsia="Arial" w:hAnsi="Arial" w:cs="Arial"/>
          <w:sz w:val="20"/>
          <w:szCs w:val="20"/>
          <w:lang w:eastAsia="zh-CN"/>
        </w:rPr>
        <w:t xml:space="preserve">             (podpis i pieczątka) </w:t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</w:r>
      <w:r w:rsidRPr="006F7FBE">
        <w:rPr>
          <w:rFonts w:ascii="Arial" w:eastAsia="Arial" w:hAnsi="Arial" w:cs="Arial"/>
          <w:sz w:val="20"/>
          <w:szCs w:val="20"/>
          <w:lang w:eastAsia="zh-CN"/>
        </w:rPr>
        <w:tab/>
        <w:t>(podpis i pieczątka)</w:t>
      </w:r>
    </w:p>
    <w:sectPr w:rsidR="00E82335" w:rsidRPr="001701FB" w:rsidSect="00AE4E07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CA47" w14:textId="77777777" w:rsidR="00C83EAB" w:rsidRDefault="00C83EAB" w:rsidP="00E82335">
      <w:pPr>
        <w:spacing w:after="0" w:line="240" w:lineRule="auto"/>
      </w:pPr>
      <w:r>
        <w:separator/>
      </w:r>
    </w:p>
  </w:endnote>
  <w:endnote w:type="continuationSeparator" w:id="0">
    <w:p w14:paraId="194A8C78" w14:textId="77777777" w:rsidR="00C83EAB" w:rsidRDefault="00C83EAB" w:rsidP="00E8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C0CB" w14:textId="77777777" w:rsidR="00C03A1A" w:rsidRDefault="00C03A1A" w:rsidP="00C03A1A">
    <w:pPr>
      <w:autoSpaceDE w:val="0"/>
      <w:autoSpaceDN w:val="0"/>
      <w:adjustRightInd w:val="0"/>
      <w:spacing w:after="0" w:line="240" w:lineRule="auto"/>
      <w:jc w:val="center"/>
      <w:rPr>
        <w:rFonts w:ascii="Arial" w:eastAsia="TimesNewRoman" w:hAnsi="Arial" w:cs="Arial"/>
        <w:sz w:val="14"/>
      </w:rPr>
    </w:pPr>
    <w:r w:rsidRPr="00C2021E">
      <w:rPr>
        <w:rFonts w:ascii="Arial" w:eastAsia="TimesNewRoman" w:hAnsi="Arial" w:cs="Arial"/>
        <w:sz w:val="14"/>
      </w:rPr>
      <w:t xml:space="preserve">Projekt współfinansowany ze środków Europejskiego Funduszu Społecznego </w:t>
    </w:r>
  </w:p>
  <w:p w14:paraId="0194F568" w14:textId="2E4BABE9" w:rsidR="00C03A1A" w:rsidRPr="00C2021E" w:rsidRDefault="00C03A1A" w:rsidP="00C03A1A">
    <w:pPr>
      <w:autoSpaceDE w:val="0"/>
      <w:autoSpaceDN w:val="0"/>
      <w:adjustRightInd w:val="0"/>
      <w:spacing w:after="0" w:line="240" w:lineRule="auto"/>
      <w:jc w:val="center"/>
      <w:rPr>
        <w:rFonts w:ascii="Arial" w:eastAsia="TimesNewRoman" w:hAnsi="Arial" w:cs="Arial"/>
        <w:sz w:val="14"/>
      </w:rPr>
    </w:pPr>
    <w:r w:rsidRPr="00C2021E">
      <w:rPr>
        <w:rFonts w:ascii="Arial" w:eastAsia="TimesNewRoman" w:hAnsi="Arial" w:cs="Arial"/>
        <w:sz w:val="14"/>
      </w:rPr>
      <w:t>w ramach Regionalnego Programu Operacyjnego Województwa</w:t>
    </w:r>
    <w:r>
      <w:rPr>
        <w:rFonts w:ascii="Arial" w:eastAsia="TimesNewRoman" w:hAnsi="Arial" w:cs="Arial"/>
        <w:sz w:val="14"/>
      </w:rPr>
      <w:t xml:space="preserve"> M</w:t>
    </w:r>
    <w:r w:rsidR="003D1226">
      <w:rPr>
        <w:rFonts w:ascii="Arial" w:eastAsia="TimesNewRoman" w:hAnsi="Arial" w:cs="Arial"/>
        <w:sz w:val="14"/>
      </w:rPr>
      <w:t>azowieck</w:t>
    </w:r>
    <w:r>
      <w:rPr>
        <w:rFonts w:ascii="Arial" w:eastAsia="TimesNewRoman" w:hAnsi="Arial" w:cs="Arial"/>
        <w:sz w:val="14"/>
      </w:rPr>
      <w:t>iego</w:t>
    </w:r>
    <w:r w:rsidRPr="00C2021E">
      <w:rPr>
        <w:rFonts w:ascii="Arial" w:eastAsia="TimesNewRoman" w:hAnsi="Arial" w:cs="Arial"/>
        <w:sz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1E59" w14:textId="77777777" w:rsidR="003720FF" w:rsidRPr="003720FF" w:rsidRDefault="003720FF" w:rsidP="003720FF"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Bookman Old Style" w:eastAsia="Times New Roman" w:hAnsi="Bookman Old Style"/>
        <w:kern w:val="3"/>
        <w:sz w:val="16"/>
        <w:szCs w:val="16"/>
        <w:lang w:eastAsia="pl-PL"/>
      </w:rPr>
    </w:pPr>
  </w:p>
  <w:p w14:paraId="75F2418D" w14:textId="77777777" w:rsidR="00C03A1A" w:rsidRDefault="00C03A1A" w:rsidP="00C03A1A">
    <w:pPr>
      <w:autoSpaceDE w:val="0"/>
      <w:autoSpaceDN w:val="0"/>
      <w:adjustRightInd w:val="0"/>
      <w:spacing w:after="0" w:line="240" w:lineRule="auto"/>
      <w:jc w:val="center"/>
      <w:rPr>
        <w:rFonts w:ascii="Arial" w:eastAsia="TimesNewRoman" w:hAnsi="Arial" w:cs="Arial"/>
        <w:sz w:val="14"/>
      </w:rPr>
    </w:pPr>
    <w:r w:rsidRPr="00C2021E">
      <w:rPr>
        <w:rFonts w:ascii="Arial" w:eastAsia="TimesNewRoman" w:hAnsi="Arial" w:cs="Arial"/>
        <w:sz w:val="14"/>
      </w:rPr>
      <w:t xml:space="preserve">Projekt współfinansowany ze środków Europejskiego Funduszu Społecznego </w:t>
    </w:r>
  </w:p>
  <w:p w14:paraId="69C9BCED" w14:textId="77777777" w:rsidR="00C03A1A" w:rsidRPr="00C2021E" w:rsidRDefault="00C03A1A" w:rsidP="00C03A1A">
    <w:pPr>
      <w:autoSpaceDE w:val="0"/>
      <w:autoSpaceDN w:val="0"/>
      <w:adjustRightInd w:val="0"/>
      <w:spacing w:after="0" w:line="240" w:lineRule="auto"/>
      <w:jc w:val="center"/>
      <w:rPr>
        <w:rFonts w:ascii="Arial" w:eastAsia="TimesNewRoman" w:hAnsi="Arial" w:cs="Arial"/>
        <w:sz w:val="14"/>
      </w:rPr>
    </w:pPr>
    <w:r w:rsidRPr="00C2021E">
      <w:rPr>
        <w:rFonts w:ascii="Arial" w:eastAsia="TimesNewRoman" w:hAnsi="Arial" w:cs="Arial"/>
        <w:sz w:val="14"/>
      </w:rPr>
      <w:t>w ramach Regionalnego Programu Operacyjnego Województwa</w:t>
    </w:r>
    <w:r>
      <w:rPr>
        <w:rFonts w:ascii="Arial" w:eastAsia="TimesNewRoman" w:hAnsi="Arial" w:cs="Arial"/>
        <w:sz w:val="14"/>
      </w:rPr>
      <w:t xml:space="preserve"> </w:t>
    </w:r>
    <w:r w:rsidR="00AB75BF">
      <w:rPr>
        <w:rFonts w:ascii="Arial" w:eastAsia="TimesNewRoman" w:hAnsi="Arial" w:cs="Arial"/>
        <w:sz w:val="14"/>
      </w:rPr>
      <w:t>Mazowieckiego</w:t>
    </w:r>
  </w:p>
  <w:p w14:paraId="7B61AFED" w14:textId="77777777" w:rsidR="003720FF" w:rsidRDefault="00372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D4E3" w14:textId="77777777" w:rsidR="00C83EAB" w:rsidRDefault="00C83EAB" w:rsidP="00E82335">
      <w:pPr>
        <w:spacing w:after="0" w:line="240" w:lineRule="auto"/>
      </w:pPr>
      <w:r>
        <w:separator/>
      </w:r>
    </w:p>
  </w:footnote>
  <w:footnote w:type="continuationSeparator" w:id="0">
    <w:p w14:paraId="1A663CC5" w14:textId="77777777" w:rsidR="00C83EAB" w:rsidRDefault="00C83EAB" w:rsidP="00E82335">
      <w:pPr>
        <w:spacing w:after="0" w:line="240" w:lineRule="auto"/>
      </w:pPr>
      <w:r>
        <w:continuationSeparator/>
      </w:r>
    </w:p>
  </w:footnote>
  <w:footnote w:id="1">
    <w:p w14:paraId="5B301230" w14:textId="77777777" w:rsidR="0072607A" w:rsidRPr="002F7710" w:rsidRDefault="0072607A" w:rsidP="0072607A">
      <w:pPr>
        <w:pStyle w:val="Tekstprzypisudolnego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2F77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710">
        <w:rPr>
          <w:rFonts w:ascii="Arial" w:hAnsi="Arial" w:cs="Arial"/>
          <w:sz w:val="16"/>
          <w:szCs w:val="16"/>
        </w:rPr>
        <w:t xml:space="preserve"> </w:t>
      </w:r>
      <w:r w:rsidRPr="002F7710">
        <w:rPr>
          <w:rFonts w:ascii="Arial" w:hAnsi="Arial" w:cs="Arial"/>
          <w:b/>
          <w:sz w:val="16"/>
          <w:szCs w:val="16"/>
          <w:u w:val="single"/>
        </w:rPr>
        <w:t xml:space="preserve">Określenie właściwej z odpowiednimi przepisami stawki podatku VAT należy do Wykonawcy. </w:t>
      </w:r>
    </w:p>
    <w:p w14:paraId="5E36AB9B" w14:textId="77777777" w:rsidR="0072607A" w:rsidRDefault="0072607A" w:rsidP="0072607A">
      <w:pPr>
        <w:pStyle w:val="Tekstprzypisudolnego"/>
        <w:rPr>
          <w:sz w:val="16"/>
          <w:szCs w:val="16"/>
        </w:rPr>
      </w:pPr>
    </w:p>
  </w:footnote>
  <w:footnote w:id="2">
    <w:p w14:paraId="72622FEC" w14:textId="77777777" w:rsidR="00E82335" w:rsidRDefault="00E82335" w:rsidP="00E82335">
      <w:pPr>
        <w:pStyle w:val="Tekstprzypisudolnego"/>
      </w:pPr>
      <w:r w:rsidRPr="00802BEB">
        <w:rPr>
          <w:rStyle w:val="Odwoanieprzypisudolnego"/>
          <w:sz w:val="18"/>
          <w:szCs w:val="18"/>
        </w:rPr>
        <w:footnoteRef/>
      </w:r>
      <w:r w:rsidRPr="00802BEB">
        <w:rPr>
          <w:sz w:val="18"/>
          <w:szCs w:val="18"/>
        </w:rPr>
        <w:t xml:space="preserve"> </w:t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241E" w14:textId="1E114F6C" w:rsidR="00E82335" w:rsidRPr="009C3950" w:rsidRDefault="001701FB" w:rsidP="009C3950">
    <w:pPr>
      <w:pStyle w:val="Nagwek"/>
      <w:jc w:val="center"/>
    </w:pPr>
    <w:r w:rsidRPr="00054806">
      <w:rPr>
        <w:noProof/>
      </w:rPr>
      <w:drawing>
        <wp:inline distT="0" distB="0" distL="0" distR="0" wp14:anchorId="60E8CEE5" wp14:editId="24A30C08">
          <wp:extent cx="5753100" cy="542925"/>
          <wp:effectExtent l="0" t="0" r="0" b="0"/>
          <wp:docPr id="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5544" w14:textId="77777777" w:rsidR="0062132A" w:rsidRPr="00391D85" w:rsidRDefault="0062132A" w:rsidP="009C3950">
    <w:pPr>
      <w:pStyle w:val="Nagwek"/>
      <w:jc w:val="center"/>
      <w:rPr>
        <w:rFonts w:ascii="Arial" w:hAnsi="Arial"/>
      </w:rPr>
    </w:pPr>
  </w:p>
  <w:p w14:paraId="24B1E733" w14:textId="40648995" w:rsidR="002F7710" w:rsidRDefault="001701FB" w:rsidP="002F7710">
    <w:pPr>
      <w:pStyle w:val="Nagwek"/>
      <w:tabs>
        <w:tab w:val="clear" w:pos="4536"/>
        <w:tab w:val="clear" w:pos="9072"/>
        <w:tab w:val="left" w:pos="5334"/>
      </w:tabs>
    </w:pPr>
    <w:r w:rsidRPr="00054806">
      <w:rPr>
        <w:noProof/>
      </w:rPr>
      <w:drawing>
        <wp:inline distT="0" distB="0" distL="0" distR="0" wp14:anchorId="5E56175C" wp14:editId="6BBCADCD">
          <wp:extent cx="5753100" cy="542925"/>
          <wp:effectExtent l="0" t="0" r="0" b="0"/>
          <wp:docPr id="2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41B7" w14:textId="5009BEE0" w:rsidR="00AE4E07" w:rsidRDefault="001701FB" w:rsidP="009C3950">
    <w:pPr>
      <w:pStyle w:val="Nagwek"/>
      <w:tabs>
        <w:tab w:val="clear" w:pos="4536"/>
        <w:tab w:val="clear" w:pos="9072"/>
        <w:tab w:val="left" w:pos="5334"/>
      </w:tabs>
      <w:jc w:val="center"/>
    </w:pPr>
    <w:r w:rsidRPr="00054806">
      <w:rPr>
        <w:noProof/>
      </w:rPr>
      <w:drawing>
        <wp:inline distT="0" distB="0" distL="0" distR="0" wp14:anchorId="27CAFB0A" wp14:editId="5F90C606">
          <wp:extent cx="5753100" cy="542925"/>
          <wp:effectExtent l="0" t="0" r="0" b="0"/>
          <wp:docPr id="3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9CCE" w14:textId="3B1CC1E7" w:rsidR="00AE4E07" w:rsidRDefault="001701FB" w:rsidP="00AE4E07">
    <w:pPr>
      <w:pStyle w:val="Nagwek"/>
      <w:tabs>
        <w:tab w:val="clear" w:pos="4536"/>
        <w:tab w:val="clear" w:pos="9072"/>
        <w:tab w:val="left" w:pos="2985"/>
      </w:tabs>
    </w:pPr>
    <w:r w:rsidRPr="00054806">
      <w:rPr>
        <w:noProof/>
      </w:rPr>
      <w:drawing>
        <wp:inline distT="0" distB="0" distL="0" distR="0" wp14:anchorId="6F99EC92" wp14:editId="529BB933">
          <wp:extent cx="5753100" cy="542925"/>
          <wp:effectExtent l="0" t="0" r="0" b="0"/>
          <wp:docPr id="5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ABFC" w14:textId="1A1DD71A" w:rsidR="00AE4E07" w:rsidRDefault="001701FB" w:rsidP="009C3950">
    <w:pPr>
      <w:pStyle w:val="Nagwek"/>
      <w:tabs>
        <w:tab w:val="clear" w:pos="4536"/>
        <w:tab w:val="clear" w:pos="9072"/>
        <w:tab w:val="left" w:pos="5334"/>
      </w:tabs>
      <w:jc w:val="center"/>
    </w:pPr>
    <w:r w:rsidRPr="00054806">
      <w:rPr>
        <w:noProof/>
      </w:rPr>
      <w:drawing>
        <wp:inline distT="0" distB="0" distL="0" distR="0" wp14:anchorId="6F16DD2E" wp14:editId="049D1AE8">
          <wp:extent cx="5753100" cy="542925"/>
          <wp:effectExtent l="0" t="0" r="0" b="0"/>
          <wp:docPr id="4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2B108DA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" w15:restartNumberingAfterBreak="0">
    <w:nsid w:val="01682F43"/>
    <w:multiLevelType w:val="multilevel"/>
    <w:tmpl w:val="AA201A6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1755D5"/>
    <w:multiLevelType w:val="multilevel"/>
    <w:tmpl w:val="3BEA1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762"/>
    <w:multiLevelType w:val="hybridMultilevel"/>
    <w:tmpl w:val="42623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2653"/>
    <w:multiLevelType w:val="multilevel"/>
    <w:tmpl w:val="F1AAB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802605D"/>
    <w:multiLevelType w:val="hybridMultilevel"/>
    <w:tmpl w:val="3FCAA0C8"/>
    <w:lvl w:ilvl="0" w:tplc="EEB8A9D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F334336"/>
    <w:multiLevelType w:val="hybridMultilevel"/>
    <w:tmpl w:val="D9147EC4"/>
    <w:lvl w:ilvl="0" w:tplc="1A06B142">
      <w:start w:val="1"/>
      <w:numFmt w:val="lowerLetter"/>
      <w:lvlText w:val="%1)"/>
      <w:lvlJc w:val="left"/>
      <w:pPr>
        <w:ind w:left="3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7" w15:restartNumberingAfterBreak="0">
    <w:nsid w:val="101F1708"/>
    <w:multiLevelType w:val="multilevel"/>
    <w:tmpl w:val="A3CEB9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4316323"/>
    <w:multiLevelType w:val="hybridMultilevel"/>
    <w:tmpl w:val="D522F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D79E7"/>
    <w:multiLevelType w:val="hybridMultilevel"/>
    <w:tmpl w:val="63F07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1571F5"/>
    <w:multiLevelType w:val="hybridMultilevel"/>
    <w:tmpl w:val="89BEC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13249"/>
    <w:multiLevelType w:val="multilevel"/>
    <w:tmpl w:val="CC546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32581991"/>
    <w:multiLevelType w:val="multilevel"/>
    <w:tmpl w:val="F450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A9C"/>
    <w:multiLevelType w:val="hybridMultilevel"/>
    <w:tmpl w:val="D736D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38D2"/>
    <w:multiLevelType w:val="multilevel"/>
    <w:tmpl w:val="01985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F5DD3"/>
    <w:multiLevelType w:val="hybridMultilevel"/>
    <w:tmpl w:val="6100A9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8C5C26"/>
    <w:multiLevelType w:val="multilevel"/>
    <w:tmpl w:val="E7D8D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76C37"/>
    <w:multiLevelType w:val="hybridMultilevel"/>
    <w:tmpl w:val="7AD6C296"/>
    <w:lvl w:ilvl="0" w:tplc="0415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4B856313"/>
    <w:multiLevelType w:val="hybridMultilevel"/>
    <w:tmpl w:val="F9AA71D4"/>
    <w:lvl w:ilvl="0" w:tplc="E5ACB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800AE4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174E9"/>
    <w:multiLevelType w:val="multilevel"/>
    <w:tmpl w:val="D2CEE600"/>
    <w:lvl w:ilvl="0">
      <w:start w:val="1"/>
      <w:numFmt w:val="decimal"/>
      <w:lvlText w:val="%1."/>
      <w:lvlJc w:val="left"/>
      <w:pPr>
        <w:ind w:left="720" w:hanging="360"/>
      </w:pPr>
      <w:rPr>
        <w:rFonts w:ascii="Times-Roman" w:eastAsia="Times-Roman" w:hAnsi="Times-Roman" w:cs="Times-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23DC"/>
    <w:multiLevelType w:val="multilevel"/>
    <w:tmpl w:val="F41EED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B7DA4"/>
    <w:multiLevelType w:val="multilevel"/>
    <w:tmpl w:val="C16AA6F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36E31A7"/>
    <w:multiLevelType w:val="multilevel"/>
    <w:tmpl w:val="2E9A55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67213B91"/>
    <w:multiLevelType w:val="multilevel"/>
    <w:tmpl w:val="EDC43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37E5C"/>
    <w:multiLevelType w:val="hybridMultilevel"/>
    <w:tmpl w:val="D842F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3B9D"/>
    <w:multiLevelType w:val="multilevel"/>
    <w:tmpl w:val="58089F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7155E"/>
    <w:multiLevelType w:val="multilevel"/>
    <w:tmpl w:val="EF4863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2890"/>
    <w:multiLevelType w:val="multilevel"/>
    <w:tmpl w:val="9534943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0DC718E"/>
    <w:multiLevelType w:val="multilevel"/>
    <w:tmpl w:val="4CC8F36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56E91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4641C"/>
    <w:multiLevelType w:val="multilevel"/>
    <w:tmpl w:val="B03C96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A2D38"/>
    <w:multiLevelType w:val="hybridMultilevel"/>
    <w:tmpl w:val="1766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54F2F"/>
    <w:multiLevelType w:val="multilevel"/>
    <w:tmpl w:val="2E025C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3866">
    <w:abstractNumId w:val="12"/>
  </w:num>
  <w:num w:numId="2" w16cid:durableId="1411081343">
    <w:abstractNumId w:val="0"/>
  </w:num>
  <w:num w:numId="3" w16cid:durableId="367612815">
    <w:abstractNumId w:val="10"/>
  </w:num>
  <w:num w:numId="4" w16cid:durableId="1620140222">
    <w:abstractNumId w:val="9"/>
  </w:num>
  <w:num w:numId="5" w16cid:durableId="927815370">
    <w:abstractNumId w:val="5"/>
  </w:num>
  <w:num w:numId="6" w16cid:durableId="108622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84057">
    <w:abstractNumId w:val="14"/>
  </w:num>
  <w:num w:numId="8" w16cid:durableId="105277892">
    <w:abstractNumId w:val="25"/>
  </w:num>
  <w:num w:numId="9" w16cid:durableId="1352024436">
    <w:abstractNumId w:val="6"/>
  </w:num>
  <w:num w:numId="10" w16cid:durableId="8494932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69052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0127551">
    <w:abstractNumId w:val="19"/>
  </w:num>
  <w:num w:numId="13" w16cid:durableId="179510712">
    <w:abstractNumId w:val="18"/>
  </w:num>
  <w:num w:numId="14" w16cid:durableId="1237856061">
    <w:abstractNumId w:val="3"/>
  </w:num>
  <w:num w:numId="15" w16cid:durableId="2046439036">
    <w:abstractNumId w:val="16"/>
  </w:num>
  <w:num w:numId="16" w16cid:durableId="2081755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463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4150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869926">
    <w:abstractNumId w:val="1"/>
  </w:num>
  <w:num w:numId="20" w16cid:durableId="5911650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03598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5082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227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7868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2199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79753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19876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8560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8228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071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637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6884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797718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5651099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631980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862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A9"/>
    <w:rsid w:val="0002252D"/>
    <w:rsid w:val="00027187"/>
    <w:rsid w:val="00034CB2"/>
    <w:rsid w:val="00072FD0"/>
    <w:rsid w:val="00097252"/>
    <w:rsid w:val="00132560"/>
    <w:rsid w:val="00136E4D"/>
    <w:rsid w:val="001701FB"/>
    <w:rsid w:val="001B690C"/>
    <w:rsid w:val="00202890"/>
    <w:rsid w:val="002433A1"/>
    <w:rsid w:val="002C1180"/>
    <w:rsid w:val="002F0020"/>
    <w:rsid w:val="002F1658"/>
    <w:rsid w:val="002F7710"/>
    <w:rsid w:val="0030073B"/>
    <w:rsid w:val="00320463"/>
    <w:rsid w:val="00345956"/>
    <w:rsid w:val="003720FF"/>
    <w:rsid w:val="003A11CD"/>
    <w:rsid w:val="003D1226"/>
    <w:rsid w:val="0058604B"/>
    <w:rsid w:val="00604048"/>
    <w:rsid w:val="0062132A"/>
    <w:rsid w:val="00667AF9"/>
    <w:rsid w:val="00696B8E"/>
    <w:rsid w:val="006F7FBE"/>
    <w:rsid w:val="0072607A"/>
    <w:rsid w:val="00747AE0"/>
    <w:rsid w:val="00757B53"/>
    <w:rsid w:val="007654B5"/>
    <w:rsid w:val="007E1FC9"/>
    <w:rsid w:val="00863BA5"/>
    <w:rsid w:val="0089033F"/>
    <w:rsid w:val="008A17A9"/>
    <w:rsid w:val="008F4217"/>
    <w:rsid w:val="009426E0"/>
    <w:rsid w:val="009B22D6"/>
    <w:rsid w:val="009C3950"/>
    <w:rsid w:val="00AB533B"/>
    <w:rsid w:val="00AB75BF"/>
    <w:rsid w:val="00AC227C"/>
    <w:rsid w:val="00AE4E07"/>
    <w:rsid w:val="00B640D8"/>
    <w:rsid w:val="00B9166A"/>
    <w:rsid w:val="00C03A1A"/>
    <w:rsid w:val="00C6618D"/>
    <w:rsid w:val="00C83EAB"/>
    <w:rsid w:val="00D71253"/>
    <w:rsid w:val="00DE41AE"/>
    <w:rsid w:val="00DF09C6"/>
    <w:rsid w:val="00E1691A"/>
    <w:rsid w:val="00E82335"/>
    <w:rsid w:val="00EE4E6D"/>
    <w:rsid w:val="00F63A14"/>
    <w:rsid w:val="00F6504B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15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335"/>
  </w:style>
  <w:style w:type="paragraph" w:styleId="Stopka">
    <w:name w:val="footer"/>
    <w:basedOn w:val="Normalny"/>
    <w:link w:val="StopkaZnak"/>
    <w:uiPriority w:val="99"/>
    <w:unhideWhenUsed/>
    <w:rsid w:val="00E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335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2335"/>
    <w:rPr>
      <w:rFonts w:ascii="Bookman Old Style" w:eastAsia="Times New Roman" w:hAnsi="Bookman Old Style" w:cs="Times New Roman"/>
      <w:kern w:val="3"/>
      <w:sz w:val="20"/>
      <w:szCs w:val="20"/>
      <w:lang w:eastAsia="pl-PL"/>
    </w:rPr>
  </w:style>
  <w:style w:type="character" w:customStyle="1" w:styleId="Znakiprzypiswdolnych">
    <w:name w:val="Znaki przypisów dolnych"/>
    <w:rsid w:val="00E82335"/>
    <w:rPr>
      <w:vertAlign w:val="superscript"/>
    </w:rPr>
  </w:style>
  <w:style w:type="character" w:styleId="Odwoanieprzypisudolnego">
    <w:name w:val="footnote reference"/>
    <w:rsid w:val="00E82335"/>
    <w:rPr>
      <w:vertAlign w:val="superscript"/>
    </w:rPr>
  </w:style>
  <w:style w:type="numbering" w:customStyle="1" w:styleId="WWNum6">
    <w:name w:val="WWNum6"/>
    <w:basedOn w:val="Bezlisty"/>
    <w:rsid w:val="00E82335"/>
    <w:pPr>
      <w:numPr>
        <w:numId w:val="1"/>
      </w:numPr>
    </w:pPr>
  </w:style>
  <w:style w:type="paragraph" w:styleId="Bezodstpw">
    <w:name w:val="No Spacing"/>
    <w:uiPriority w:val="1"/>
    <w:qFormat/>
    <w:rsid w:val="0013256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132560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132560"/>
    <w:rPr>
      <w:rFonts w:ascii="Bookman Old Style" w:eastAsia="Times New Roman" w:hAnsi="Bookman Old Style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rsid w:val="001325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5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25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256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890"/>
    <w:pPr>
      <w:widowControl/>
      <w:suppressAutoHyphens w:val="0"/>
      <w:autoSpaceDN/>
      <w:spacing w:after="200"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2890"/>
    <w:rPr>
      <w:rFonts w:ascii="Bookman Old Style" w:eastAsia="Times New Roman" w:hAnsi="Bookman Old Style" w:cs="Times New Roman"/>
      <w:b/>
      <w:bCs/>
      <w:kern w:val="3"/>
      <w:sz w:val="20"/>
      <w:szCs w:val="20"/>
      <w:lang w:eastAsia="pl-PL"/>
    </w:rPr>
  </w:style>
  <w:style w:type="paragraph" w:customStyle="1" w:styleId="Style14">
    <w:name w:val="Style14"/>
    <w:basedOn w:val="Normalny"/>
    <w:rsid w:val="00AB75B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E4E9-1FCB-4ACB-A33E-7BFE617B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2023-09-19T10:18:00Z</dcterms:created>
  <dcterms:modified xsi:type="dcterms:W3CDTF">2023-09-19T10:18:00Z</dcterms:modified>
</cp:coreProperties>
</file>